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1B" w:rsidRDefault="002E42C5" w:rsidP="00F665D5">
      <w:pPr>
        <w:pStyle w:val="a6"/>
        <w:ind w:left="1429"/>
        <w:rPr>
          <w:b/>
          <w:sz w:val="44"/>
        </w:rPr>
      </w:pPr>
      <w:r w:rsidRPr="002E42C5">
        <w:rPr>
          <w:b/>
          <w:sz w:val="44"/>
        </w:rPr>
        <w:t>Годовой  отчет   о  профессиональной  деятельности   медици</w:t>
      </w:r>
      <w:r w:rsidR="00B273AF">
        <w:rPr>
          <w:b/>
          <w:sz w:val="44"/>
        </w:rPr>
        <w:t xml:space="preserve">нской  сестры  детского  сада  имени  </w:t>
      </w:r>
      <w:proofErr w:type="spellStart"/>
      <w:r w:rsidR="00B273AF">
        <w:rPr>
          <w:b/>
          <w:sz w:val="44"/>
        </w:rPr>
        <w:t>Гаджи</w:t>
      </w:r>
      <w:proofErr w:type="spellEnd"/>
      <w:r w:rsidR="00B273AF">
        <w:rPr>
          <w:b/>
          <w:sz w:val="44"/>
        </w:rPr>
        <w:t xml:space="preserve">  </w:t>
      </w:r>
      <w:proofErr w:type="spellStart"/>
      <w:r w:rsidR="00B273AF">
        <w:rPr>
          <w:b/>
          <w:sz w:val="44"/>
        </w:rPr>
        <w:t>Махачева</w:t>
      </w:r>
      <w:proofErr w:type="spellEnd"/>
      <w:r w:rsidR="00B273AF">
        <w:rPr>
          <w:b/>
          <w:sz w:val="44"/>
        </w:rPr>
        <w:t>.</w:t>
      </w:r>
    </w:p>
    <w:p w:rsidR="002E42C5" w:rsidRDefault="002E42C5" w:rsidP="002E42C5">
      <w:pPr>
        <w:pStyle w:val="a6"/>
        <w:ind w:left="493"/>
        <w:rPr>
          <w:b/>
          <w:sz w:val="44"/>
        </w:rPr>
      </w:pPr>
    </w:p>
    <w:p w:rsidR="002E42C5" w:rsidRDefault="002E42C5" w:rsidP="002E42C5">
      <w:pPr>
        <w:pStyle w:val="a6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1. Организационные  мероприятия</w:t>
      </w:r>
    </w:p>
    <w:p w:rsidR="002E42C5" w:rsidRDefault="002E42C5" w:rsidP="002E42C5">
      <w:pPr>
        <w:pStyle w:val="a6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2. Лечебно-профилактическая работа.</w:t>
      </w:r>
    </w:p>
    <w:p w:rsidR="002E42C5" w:rsidRDefault="002E42C5" w:rsidP="002E42C5">
      <w:pPr>
        <w:pStyle w:val="a6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3. Контроль физического воспитания детей.</w:t>
      </w:r>
    </w:p>
    <w:p w:rsidR="002E42C5" w:rsidRDefault="002E42C5" w:rsidP="002E42C5">
      <w:pPr>
        <w:pStyle w:val="a6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4. Противоэпидемическая работа.</w:t>
      </w:r>
    </w:p>
    <w:p w:rsidR="002E42C5" w:rsidRDefault="002E42C5" w:rsidP="002E42C5">
      <w:pPr>
        <w:pStyle w:val="a6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5. Санитарно-просветительская работа.</w:t>
      </w:r>
    </w:p>
    <w:p w:rsidR="002E42C5" w:rsidRDefault="002E42C5" w:rsidP="002E42C5">
      <w:pPr>
        <w:pStyle w:val="a6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6. Повышение квалификации.</w:t>
      </w:r>
    </w:p>
    <w:p w:rsidR="002E42C5" w:rsidRDefault="002E42C5" w:rsidP="002E42C5">
      <w:pPr>
        <w:pStyle w:val="a6"/>
        <w:ind w:left="1213"/>
        <w:rPr>
          <w:b/>
          <w:sz w:val="32"/>
        </w:rPr>
      </w:pPr>
    </w:p>
    <w:p w:rsidR="002E42C5" w:rsidRDefault="002E42C5" w:rsidP="002E42C5">
      <w:pPr>
        <w:pStyle w:val="a6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Организационные  мероприятия.</w:t>
      </w:r>
    </w:p>
    <w:p w:rsidR="002E42C5" w:rsidRDefault="002E42C5" w:rsidP="002E42C5">
      <w:pPr>
        <w:pStyle w:val="a6"/>
        <w:numPr>
          <w:ilvl w:val="0"/>
          <w:numId w:val="4"/>
        </w:numPr>
        <w:rPr>
          <w:b/>
          <w:sz w:val="32"/>
        </w:rPr>
      </w:pPr>
      <w:r>
        <w:rPr>
          <w:b/>
          <w:sz w:val="32"/>
        </w:rPr>
        <w:t xml:space="preserve"> Сверка</w:t>
      </w:r>
      <w:r w:rsidR="002A66B8">
        <w:rPr>
          <w:b/>
          <w:sz w:val="32"/>
        </w:rPr>
        <w:t xml:space="preserve">  списков   детей,  зачисленных  в ДОУ, и проверка наличия следующих  медицинских документов:</w:t>
      </w:r>
    </w:p>
    <w:p w:rsidR="002A66B8" w:rsidRDefault="002A66B8" w:rsidP="002A66B8">
      <w:pPr>
        <w:pStyle w:val="a6"/>
        <w:ind w:left="927"/>
        <w:rPr>
          <w:b/>
          <w:sz w:val="32"/>
        </w:rPr>
      </w:pPr>
    </w:p>
    <w:p w:rsidR="002A66B8" w:rsidRDefault="002A66B8" w:rsidP="002A66B8">
      <w:pPr>
        <w:pStyle w:val="a6"/>
        <w:numPr>
          <w:ilvl w:val="0"/>
          <w:numId w:val="6"/>
        </w:numPr>
        <w:ind w:left="993" w:hanging="142"/>
        <w:rPr>
          <w:b/>
          <w:sz w:val="32"/>
        </w:rPr>
      </w:pPr>
      <w:r>
        <w:rPr>
          <w:b/>
          <w:sz w:val="32"/>
        </w:rPr>
        <w:t>Карта  профилактических  прививок (форма №063/у);</w:t>
      </w:r>
    </w:p>
    <w:p w:rsidR="002A66B8" w:rsidRDefault="002A66B8" w:rsidP="002A66B8">
      <w:pPr>
        <w:pStyle w:val="a6"/>
        <w:numPr>
          <w:ilvl w:val="0"/>
          <w:numId w:val="6"/>
        </w:numPr>
        <w:ind w:left="993" w:hanging="142"/>
        <w:rPr>
          <w:b/>
          <w:sz w:val="32"/>
        </w:rPr>
      </w:pPr>
      <w:r>
        <w:rPr>
          <w:b/>
          <w:sz w:val="32"/>
        </w:rPr>
        <w:t>История  развития ребенка  (форма №112/у);</w:t>
      </w:r>
    </w:p>
    <w:p w:rsidR="002A66B8" w:rsidRDefault="002A66B8" w:rsidP="002A66B8">
      <w:pPr>
        <w:pStyle w:val="a6"/>
        <w:numPr>
          <w:ilvl w:val="0"/>
          <w:numId w:val="6"/>
        </w:numPr>
        <w:ind w:left="993" w:hanging="142"/>
        <w:rPr>
          <w:b/>
          <w:sz w:val="32"/>
        </w:rPr>
      </w:pPr>
      <w:r>
        <w:rPr>
          <w:b/>
          <w:sz w:val="32"/>
        </w:rPr>
        <w:t>Медицинская карта  ребенка (форма №026/у-2000).</w:t>
      </w:r>
    </w:p>
    <w:p w:rsidR="00301D23" w:rsidRDefault="00301D23" w:rsidP="00301D23">
      <w:pPr>
        <w:pStyle w:val="a6"/>
        <w:ind w:left="993"/>
        <w:rPr>
          <w:b/>
          <w:sz w:val="32"/>
        </w:rPr>
      </w:pPr>
    </w:p>
    <w:p w:rsidR="00301D23" w:rsidRDefault="002A66B8" w:rsidP="002A66B8">
      <w:pPr>
        <w:ind w:left="0"/>
        <w:rPr>
          <w:b/>
          <w:sz w:val="28"/>
        </w:rPr>
      </w:pPr>
      <w:r w:rsidRPr="00301D23">
        <w:rPr>
          <w:b/>
          <w:sz w:val="28"/>
        </w:rPr>
        <w:t xml:space="preserve">        2.Оформление  следующих   отчетных  медицинских  </w:t>
      </w:r>
      <w:r w:rsidR="00301D23" w:rsidRPr="00301D23">
        <w:rPr>
          <w:b/>
          <w:sz w:val="28"/>
        </w:rPr>
        <w:t xml:space="preserve"> </w:t>
      </w:r>
      <w:r w:rsidR="00301D23">
        <w:rPr>
          <w:b/>
          <w:sz w:val="28"/>
        </w:rPr>
        <w:t>документов,</w:t>
      </w:r>
      <w:r w:rsidR="00301D23" w:rsidRPr="00301D23">
        <w:rPr>
          <w:b/>
          <w:sz w:val="28"/>
        </w:rPr>
        <w:t xml:space="preserve">  </w:t>
      </w:r>
      <w:r w:rsidR="00301D23">
        <w:rPr>
          <w:b/>
          <w:sz w:val="28"/>
        </w:rPr>
        <w:t xml:space="preserve">                                   </w:t>
      </w:r>
      <w:r w:rsidR="00301D23" w:rsidRPr="00301D23">
        <w:rPr>
          <w:b/>
          <w:sz w:val="28"/>
        </w:rPr>
        <w:t xml:space="preserve">            </w:t>
      </w:r>
      <w:r w:rsidR="00301D23">
        <w:rPr>
          <w:b/>
          <w:sz w:val="28"/>
        </w:rPr>
        <w:t xml:space="preserve">                 </w:t>
      </w:r>
      <w:r w:rsidRPr="00301D23">
        <w:rPr>
          <w:b/>
          <w:sz w:val="28"/>
        </w:rPr>
        <w:t xml:space="preserve">  </w:t>
      </w:r>
      <w:r w:rsidR="00301D23">
        <w:rPr>
          <w:b/>
          <w:sz w:val="28"/>
        </w:rPr>
        <w:t xml:space="preserve">              </w:t>
      </w:r>
      <w:r w:rsidRPr="00301D23">
        <w:rPr>
          <w:b/>
          <w:sz w:val="28"/>
        </w:rPr>
        <w:t>журналов,  отвечающих  установленным  требованиям:</w:t>
      </w:r>
    </w:p>
    <w:p w:rsidR="00301D23" w:rsidRDefault="00301D23" w:rsidP="002A66B8">
      <w:pPr>
        <w:ind w:left="0"/>
        <w:rPr>
          <w:b/>
          <w:sz w:val="28"/>
        </w:rPr>
      </w:pPr>
    </w:p>
    <w:p w:rsidR="002A66B8" w:rsidRDefault="00301D23" w:rsidP="00301D23">
      <w:pPr>
        <w:pStyle w:val="a6"/>
        <w:numPr>
          <w:ilvl w:val="0"/>
          <w:numId w:val="8"/>
        </w:numPr>
        <w:ind w:firstLine="358"/>
        <w:rPr>
          <w:b/>
          <w:sz w:val="28"/>
        </w:rPr>
      </w:pPr>
      <w:r>
        <w:rPr>
          <w:b/>
          <w:sz w:val="28"/>
        </w:rPr>
        <w:t>комплексный  план работы  на год;</w:t>
      </w:r>
    </w:p>
    <w:p w:rsidR="00301D23" w:rsidRDefault="00301D23" w:rsidP="00301D23">
      <w:pPr>
        <w:pStyle w:val="a6"/>
        <w:numPr>
          <w:ilvl w:val="0"/>
          <w:numId w:val="8"/>
        </w:numPr>
        <w:ind w:firstLine="358"/>
        <w:rPr>
          <w:b/>
          <w:sz w:val="28"/>
        </w:rPr>
      </w:pPr>
      <w:r>
        <w:rPr>
          <w:b/>
          <w:sz w:val="28"/>
        </w:rPr>
        <w:t>циклограмма работы  на неделю;</w:t>
      </w:r>
    </w:p>
    <w:p w:rsidR="00301D23" w:rsidRDefault="00301D23" w:rsidP="00301D23">
      <w:pPr>
        <w:pStyle w:val="a6"/>
        <w:numPr>
          <w:ilvl w:val="0"/>
          <w:numId w:val="8"/>
        </w:numPr>
        <w:ind w:firstLine="358"/>
        <w:rPr>
          <w:b/>
          <w:sz w:val="28"/>
        </w:rPr>
      </w:pPr>
      <w:r>
        <w:rPr>
          <w:b/>
          <w:sz w:val="28"/>
        </w:rPr>
        <w:t xml:space="preserve">перечень и периодичность медицинских  обследований,  </w:t>
      </w:r>
    </w:p>
    <w:p w:rsidR="00301D23" w:rsidRDefault="00301D23" w:rsidP="00301D23">
      <w:pPr>
        <w:ind w:left="493"/>
        <w:rPr>
          <w:b/>
          <w:sz w:val="28"/>
        </w:rPr>
      </w:pPr>
      <w:r>
        <w:rPr>
          <w:b/>
          <w:sz w:val="28"/>
        </w:rPr>
        <w:t xml:space="preserve">               исследований и профессиональной  гигиенической   подготовки</w:t>
      </w:r>
    </w:p>
    <w:p w:rsidR="00301D23" w:rsidRDefault="00301D23" w:rsidP="00301D23">
      <w:pPr>
        <w:pStyle w:val="a6"/>
        <w:numPr>
          <w:ilvl w:val="0"/>
          <w:numId w:val="10"/>
        </w:numPr>
        <w:ind w:firstLine="251"/>
        <w:rPr>
          <w:b/>
          <w:sz w:val="28"/>
        </w:rPr>
      </w:pPr>
      <w:r>
        <w:rPr>
          <w:b/>
          <w:sz w:val="28"/>
        </w:rPr>
        <w:t>журнал  контроля  санитарного  состояния  ДОУ;</w:t>
      </w:r>
    </w:p>
    <w:p w:rsidR="00301D23" w:rsidRDefault="00301D23" w:rsidP="00301D23">
      <w:pPr>
        <w:pStyle w:val="a6"/>
        <w:numPr>
          <w:ilvl w:val="0"/>
          <w:numId w:val="10"/>
        </w:numPr>
        <w:ind w:firstLine="251"/>
        <w:rPr>
          <w:b/>
          <w:sz w:val="28"/>
        </w:rPr>
      </w:pPr>
      <w:r>
        <w:rPr>
          <w:b/>
          <w:sz w:val="28"/>
        </w:rPr>
        <w:t>журнал  учета прохождения  медицинских  осмотров;</w:t>
      </w:r>
    </w:p>
    <w:p w:rsidR="00301D23" w:rsidRDefault="008C73EB" w:rsidP="00301D23">
      <w:pPr>
        <w:pStyle w:val="a6"/>
        <w:numPr>
          <w:ilvl w:val="0"/>
          <w:numId w:val="10"/>
        </w:numPr>
        <w:ind w:firstLine="251"/>
        <w:rPr>
          <w:b/>
          <w:sz w:val="28"/>
        </w:rPr>
      </w:pPr>
      <w:r>
        <w:rPr>
          <w:b/>
          <w:sz w:val="28"/>
        </w:rPr>
        <w:t xml:space="preserve">журнал регистрации  и контроля работы </w:t>
      </w:r>
      <w:r w:rsidR="00301D23">
        <w:rPr>
          <w:b/>
          <w:sz w:val="28"/>
        </w:rPr>
        <w:t>бактерицидной</w:t>
      </w:r>
      <w:r>
        <w:rPr>
          <w:b/>
          <w:sz w:val="28"/>
        </w:rPr>
        <w:t xml:space="preserve"> лампы;</w:t>
      </w:r>
    </w:p>
    <w:p w:rsidR="008C73EB" w:rsidRDefault="008C73EB" w:rsidP="00301D23">
      <w:pPr>
        <w:pStyle w:val="a6"/>
        <w:numPr>
          <w:ilvl w:val="0"/>
          <w:numId w:val="10"/>
        </w:numPr>
        <w:ind w:firstLine="251"/>
        <w:rPr>
          <w:b/>
          <w:sz w:val="28"/>
        </w:rPr>
      </w:pPr>
      <w:r>
        <w:rPr>
          <w:b/>
          <w:sz w:val="28"/>
        </w:rPr>
        <w:t>журнал регистрации темпер-го режима  холл-го оборудования;</w:t>
      </w:r>
    </w:p>
    <w:p w:rsidR="008C73EB" w:rsidRDefault="008C73EB" w:rsidP="00301D23">
      <w:pPr>
        <w:pStyle w:val="a6"/>
        <w:numPr>
          <w:ilvl w:val="0"/>
          <w:numId w:val="10"/>
        </w:numPr>
        <w:ind w:firstLine="251"/>
        <w:rPr>
          <w:b/>
          <w:sz w:val="28"/>
        </w:rPr>
      </w:pPr>
      <w:r>
        <w:rPr>
          <w:b/>
          <w:sz w:val="28"/>
        </w:rPr>
        <w:t>диспансерный журнал;</w:t>
      </w:r>
    </w:p>
    <w:p w:rsidR="008C73EB" w:rsidRDefault="008C73EB" w:rsidP="00301D23">
      <w:pPr>
        <w:pStyle w:val="a6"/>
        <w:numPr>
          <w:ilvl w:val="0"/>
          <w:numId w:val="10"/>
        </w:numPr>
        <w:ind w:firstLine="251"/>
        <w:rPr>
          <w:b/>
          <w:sz w:val="28"/>
        </w:rPr>
      </w:pPr>
      <w:r>
        <w:rPr>
          <w:b/>
          <w:sz w:val="28"/>
        </w:rPr>
        <w:t>журнал  осмотров на педикулез;</w:t>
      </w:r>
    </w:p>
    <w:p w:rsidR="008C73EB" w:rsidRDefault="008C73EB" w:rsidP="00301D23">
      <w:pPr>
        <w:pStyle w:val="a6"/>
        <w:numPr>
          <w:ilvl w:val="0"/>
          <w:numId w:val="10"/>
        </w:numPr>
        <w:ind w:firstLine="251"/>
        <w:rPr>
          <w:b/>
          <w:sz w:val="28"/>
        </w:rPr>
      </w:pPr>
      <w:r>
        <w:rPr>
          <w:b/>
          <w:sz w:val="28"/>
        </w:rPr>
        <w:t xml:space="preserve">книга учета  контактов с носителями  острых   инфекционных  </w:t>
      </w:r>
    </w:p>
    <w:p w:rsidR="008C73EB" w:rsidRDefault="008C73EB" w:rsidP="008C73EB">
      <w:pPr>
        <w:ind w:left="600"/>
        <w:rPr>
          <w:b/>
          <w:sz w:val="28"/>
        </w:rPr>
      </w:pPr>
      <w:r>
        <w:rPr>
          <w:b/>
          <w:sz w:val="28"/>
        </w:rPr>
        <w:t xml:space="preserve">              заболеваний;</w:t>
      </w:r>
    </w:p>
    <w:p w:rsidR="008C73EB" w:rsidRDefault="007941BD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t>журнал учета  инфекционных  заболеваний;</w:t>
      </w:r>
    </w:p>
    <w:p w:rsidR="007941BD" w:rsidRDefault="00CC544A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t>журнал  наблюдения за детьми;</w:t>
      </w:r>
    </w:p>
    <w:p w:rsidR="00CC544A" w:rsidRDefault="00CC544A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t>журнал антропометрических  измерений;</w:t>
      </w:r>
    </w:p>
    <w:p w:rsidR="00CC544A" w:rsidRDefault="00CC544A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lastRenderedPageBreak/>
        <w:t>журнал  учета  движений детей;</w:t>
      </w:r>
    </w:p>
    <w:p w:rsidR="00CC544A" w:rsidRDefault="00CC544A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t>журнал отказа  от прививок:</w:t>
      </w:r>
    </w:p>
    <w:p w:rsidR="00CC544A" w:rsidRDefault="00CC544A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t>журнал  дегельминтизации;</w:t>
      </w:r>
    </w:p>
    <w:p w:rsidR="00CC544A" w:rsidRDefault="00CC544A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t>журнал планирования  профилактических  прививок;</w:t>
      </w:r>
    </w:p>
    <w:p w:rsidR="00CC544A" w:rsidRDefault="00CC544A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t>журнал учета  профилактических  прививок;</w:t>
      </w:r>
    </w:p>
    <w:p w:rsidR="00CC544A" w:rsidRDefault="00CC544A" w:rsidP="007941BD">
      <w:pPr>
        <w:pStyle w:val="a6"/>
        <w:numPr>
          <w:ilvl w:val="0"/>
          <w:numId w:val="12"/>
        </w:numPr>
        <w:ind w:firstLine="358"/>
        <w:rPr>
          <w:b/>
          <w:sz w:val="28"/>
        </w:rPr>
      </w:pPr>
      <w:r>
        <w:rPr>
          <w:b/>
          <w:sz w:val="28"/>
        </w:rPr>
        <w:t xml:space="preserve">журнал учета детей, </w:t>
      </w:r>
      <w:proofErr w:type="spellStart"/>
      <w:r>
        <w:rPr>
          <w:b/>
          <w:sz w:val="28"/>
        </w:rPr>
        <w:t>направл-х</w:t>
      </w:r>
      <w:proofErr w:type="spellEnd"/>
      <w:r>
        <w:rPr>
          <w:b/>
          <w:sz w:val="28"/>
        </w:rPr>
        <w:t xml:space="preserve"> на тубдиспансер.</w:t>
      </w:r>
    </w:p>
    <w:p w:rsidR="00CC544A" w:rsidRDefault="00CC544A" w:rsidP="00CC544A">
      <w:pPr>
        <w:pStyle w:val="a6"/>
        <w:ind w:left="851"/>
        <w:rPr>
          <w:b/>
          <w:sz w:val="28"/>
        </w:rPr>
      </w:pPr>
    </w:p>
    <w:p w:rsidR="00CC544A" w:rsidRDefault="00CC544A" w:rsidP="00CC544A">
      <w:pPr>
        <w:pStyle w:val="a6"/>
        <w:ind w:left="851" w:hanging="425"/>
        <w:rPr>
          <w:b/>
          <w:sz w:val="28"/>
        </w:rPr>
      </w:pPr>
      <w:r>
        <w:rPr>
          <w:b/>
          <w:sz w:val="28"/>
        </w:rPr>
        <w:t>3.Анализ здоровья  вновь  поступивших детей.  Составление  листов  здоровья  ребенка  на  основании  результатов  осмотров.</w:t>
      </w:r>
    </w:p>
    <w:p w:rsidR="00CC544A" w:rsidRDefault="00CC544A" w:rsidP="00CC544A">
      <w:pPr>
        <w:pStyle w:val="a6"/>
        <w:ind w:left="851" w:hanging="425"/>
        <w:rPr>
          <w:b/>
          <w:sz w:val="28"/>
        </w:rPr>
      </w:pPr>
    </w:p>
    <w:p w:rsidR="00CC544A" w:rsidRDefault="00CC544A" w:rsidP="00CC544A">
      <w:pPr>
        <w:pStyle w:val="a6"/>
        <w:ind w:left="851" w:hanging="425"/>
        <w:rPr>
          <w:b/>
          <w:sz w:val="28"/>
        </w:rPr>
      </w:pPr>
      <w:r>
        <w:rPr>
          <w:b/>
          <w:sz w:val="28"/>
        </w:rPr>
        <w:t>4.Подготовка к профилактическим  осмотрам  детей:</w:t>
      </w:r>
    </w:p>
    <w:p w:rsidR="00CC544A" w:rsidRDefault="00CC544A" w:rsidP="00CC544A">
      <w:pPr>
        <w:pStyle w:val="a6"/>
        <w:ind w:left="851" w:hanging="425"/>
        <w:rPr>
          <w:b/>
          <w:sz w:val="28"/>
        </w:rPr>
      </w:pPr>
    </w:p>
    <w:p w:rsidR="00CC544A" w:rsidRDefault="00CC544A" w:rsidP="00CC544A">
      <w:pPr>
        <w:pStyle w:val="a6"/>
        <w:numPr>
          <w:ilvl w:val="0"/>
          <w:numId w:val="13"/>
        </w:numPr>
        <w:ind w:hanging="153"/>
        <w:rPr>
          <w:b/>
          <w:sz w:val="28"/>
        </w:rPr>
      </w:pPr>
      <w:r>
        <w:rPr>
          <w:b/>
          <w:sz w:val="28"/>
        </w:rPr>
        <w:t xml:space="preserve">   </w:t>
      </w:r>
      <w:proofErr w:type="gramStart"/>
      <w:r>
        <w:rPr>
          <w:b/>
          <w:sz w:val="28"/>
        </w:rPr>
        <w:t>предварительное</w:t>
      </w:r>
      <w:proofErr w:type="gramEnd"/>
      <w:r>
        <w:rPr>
          <w:b/>
          <w:sz w:val="28"/>
        </w:rPr>
        <w:t xml:space="preserve">  скрининг-обследование;</w:t>
      </w:r>
    </w:p>
    <w:p w:rsidR="00CC544A" w:rsidRDefault="00CC544A" w:rsidP="00CC544A">
      <w:pPr>
        <w:pStyle w:val="a6"/>
        <w:numPr>
          <w:ilvl w:val="0"/>
          <w:numId w:val="13"/>
        </w:numPr>
        <w:ind w:hanging="153"/>
        <w:rPr>
          <w:b/>
          <w:sz w:val="28"/>
        </w:rPr>
      </w:pPr>
      <w:r>
        <w:rPr>
          <w:b/>
          <w:sz w:val="28"/>
        </w:rPr>
        <w:t xml:space="preserve">   </w:t>
      </w:r>
      <w:r w:rsidR="007679C1">
        <w:rPr>
          <w:b/>
          <w:sz w:val="28"/>
        </w:rPr>
        <w:t>а</w:t>
      </w:r>
      <w:r>
        <w:rPr>
          <w:b/>
          <w:sz w:val="28"/>
        </w:rPr>
        <w:t>нкетирование родителей;</w:t>
      </w:r>
    </w:p>
    <w:p w:rsidR="007679C1" w:rsidRDefault="007679C1" w:rsidP="00CC544A">
      <w:pPr>
        <w:pStyle w:val="a6"/>
        <w:numPr>
          <w:ilvl w:val="0"/>
          <w:numId w:val="13"/>
        </w:numPr>
        <w:ind w:hanging="153"/>
        <w:rPr>
          <w:b/>
          <w:sz w:val="28"/>
        </w:rPr>
      </w:pPr>
      <w:r>
        <w:rPr>
          <w:b/>
          <w:sz w:val="28"/>
        </w:rPr>
        <w:t xml:space="preserve">    измерение  артериального давления;</w:t>
      </w:r>
    </w:p>
    <w:p w:rsidR="007679C1" w:rsidRDefault="007679C1" w:rsidP="007679C1">
      <w:pPr>
        <w:pStyle w:val="a6"/>
        <w:numPr>
          <w:ilvl w:val="0"/>
          <w:numId w:val="13"/>
        </w:numPr>
        <w:ind w:hanging="153"/>
        <w:rPr>
          <w:b/>
          <w:sz w:val="28"/>
        </w:rPr>
      </w:pPr>
      <w:r>
        <w:rPr>
          <w:b/>
          <w:sz w:val="28"/>
        </w:rPr>
        <w:t xml:space="preserve">    проведение  антропометрии. </w:t>
      </w:r>
    </w:p>
    <w:p w:rsidR="007679C1" w:rsidRDefault="007679C1" w:rsidP="007679C1">
      <w:pPr>
        <w:pStyle w:val="a6"/>
        <w:ind w:left="1146"/>
        <w:rPr>
          <w:b/>
          <w:sz w:val="28"/>
        </w:rPr>
      </w:pPr>
    </w:p>
    <w:p w:rsidR="007679C1" w:rsidRDefault="007679C1" w:rsidP="007679C1">
      <w:pPr>
        <w:ind w:left="0"/>
        <w:rPr>
          <w:b/>
          <w:sz w:val="28"/>
        </w:rPr>
      </w:pPr>
      <w:r>
        <w:rPr>
          <w:b/>
          <w:sz w:val="28"/>
        </w:rPr>
        <w:t xml:space="preserve">   </w:t>
      </w:r>
      <w:r w:rsidRPr="007679C1">
        <w:rPr>
          <w:b/>
          <w:sz w:val="28"/>
        </w:rPr>
        <w:t xml:space="preserve">    5.</w:t>
      </w:r>
      <w:r>
        <w:rPr>
          <w:b/>
          <w:sz w:val="28"/>
        </w:rPr>
        <w:t xml:space="preserve">   Планирование и  составление  следующих  документов:</w:t>
      </w:r>
    </w:p>
    <w:p w:rsidR="007E6324" w:rsidRDefault="007E6324" w:rsidP="007679C1">
      <w:pPr>
        <w:ind w:left="0"/>
        <w:rPr>
          <w:b/>
          <w:sz w:val="28"/>
        </w:rPr>
      </w:pPr>
    </w:p>
    <w:p w:rsidR="007679C1" w:rsidRDefault="007679C1" w:rsidP="007679C1">
      <w:pPr>
        <w:pStyle w:val="a6"/>
        <w:numPr>
          <w:ilvl w:val="0"/>
          <w:numId w:val="14"/>
        </w:numPr>
        <w:ind w:left="1134" w:hanging="141"/>
        <w:rPr>
          <w:b/>
          <w:sz w:val="28"/>
        </w:rPr>
      </w:pPr>
      <w:r>
        <w:rPr>
          <w:b/>
          <w:sz w:val="28"/>
        </w:rPr>
        <w:t xml:space="preserve">   летний оздоровительный  план;</w:t>
      </w:r>
    </w:p>
    <w:p w:rsidR="007679C1" w:rsidRDefault="007679C1" w:rsidP="007679C1">
      <w:pPr>
        <w:pStyle w:val="a6"/>
        <w:numPr>
          <w:ilvl w:val="0"/>
          <w:numId w:val="14"/>
        </w:numPr>
        <w:ind w:left="1134" w:hanging="141"/>
        <w:rPr>
          <w:b/>
          <w:sz w:val="28"/>
        </w:rPr>
      </w:pPr>
      <w:r>
        <w:rPr>
          <w:b/>
          <w:sz w:val="28"/>
        </w:rPr>
        <w:t xml:space="preserve">   комплексный план на год;</w:t>
      </w:r>
    </w:p>
    <w:p w:rsidR="007679C1" w:rsidRDefault="007679C1" w:rsidP="007679C1">
      <w:pPr>
        <w:pStyle w:val="a6"/>
        <w:numPr>
          <w:ilvl w:val="0"/>
          <w:numId w:val="14"/>
        </w:numPr>
        <w:ind w:left="1134" w:hanging="141"/>
        <w:rPr>
          <w:b/>
          <w:sz w:val="28"/>
        </w:rPr>
      </w:pPr>
      <w:r>
        <w:rPr>
          <w:b/>
          <w:sz w:val="28"/>
        </w:rPr>
        <w:t xml:space="preserve">    помесячный план работы;</w:t>
      </w:r>
    </w:p>
    <w:p w:rsidR="00385CF1" w:rsidRDefault="00061E00" w:rsidP="007679C1">
      <w:pPr>
        <w:pStyle w:val="a6"/>
        <w:numPr>
          <w:ilvl w:val="0"/>
          <w:numId w:val="14"/>
        </w:numPr>
        <w:ind w:left="1134" w:hanging="141"/>
        <w:rPr>
          <w:b/>
          <w:sz w:val="28"/>
        </w:rPr>
      </w:pPr>
      <w:r>
        <w:rPr>
          <w:b/>
          <w:sz w:val="28"/>
        </w:rPr>
        <w:t xml:space="preserve">   годовой  план проведения  профилактических прививок.</w:t>
      </w:r>
    </w:p>
    <w:p w:rsidR="00061E00" w:rsidRDefault="00061E00" w:rsidP="00061E00">
      <w:pPr>
        <w:pStyle w:val="a6"/>
        <w:ind w:left="1134"/>
        <w:rPr>
          <w:b/>
          <w:sz w:val="28"/>
        </w:rPr>
      </w:pPr>
    </w:p>
    <w:p w:rsidR="007E6324" w:rsidRDefault="00061E00" w:rsidP="00061E00">
      <w:pPr>
        <w:pStyle w:val="a6"/>
        <w:ind w:left="1134" w:hanging="708"/>
        <w:rPr>
          <w:b/>
          <w:sz w:val="28"/>
        </w:rPr>
      </w:pPr>
      <w:r>
        <w:rPr>
          <w:b/>
          <w:sz w:val="28"/>
        </w:rPr>
        <w:t xml:space="preserve">6. Выписка средств,  необходимых  для  работы  медкабинета:  </w:t>
      </w:r>
    </w:p>
    <w:p w:rsidR="00061E00" w:rsidRDefault="00061E00" w:rsidP="00061E00">
      <w:pPr>
        <w:pStyle w:val="a6"/>
        <w:ind w:left="1134" w:hanging="708"/>
        <w:rPr>
          <w:b/>
          <w:sz w:val="28"/>
        </w:rPr>
      </w:pPr>
      <w:r>
        <w:rPr>
          <w:b/>
          <w:sz w:val="28"/>
        </w:rPr>
        <w:t xml:space="preserve">    </w:t>
      </w:r>
    </w:p>
    <w:p w:rsidR="00061E00" w:rsidRDefault="007E6324" w:rsidP="00061E00">
      <w:pPr>
        <w:pStyle w:val="a6"/>
        <w:numPr>
          <w:ilvl w:val="0"/>
          <w:numId w:val="19"/>
        </w:numPr>
        <w:ind w:left="993" w:firstLine="0"/>
        <w:rPr>
          <w:b/>
          <w:sz w:val="28"/>
        </w:rPr>
      </w:pPr>
      <w:r>
        <w:rPr>
          <w:b/>
          <w:sz w:val="28"/>
        </w:rPr>
        <w:t>медикаментов;</w:t>
      </w:r>
    </w:p>
    <w:p w:rsidR="007E6324" w:rsidRDefault="007E6324" w:rsidP="00061E00">
      <w:pPr>
        <w:pStyle w:val="a6"/>
        <w:numPr>
          <w:ilvl w:val="0"/>
          <w:numId w:val="19"/>
        </w:numPr>
        <w:ind w:left="993" w:firstLine="0"/>
        <w:rPr>
          <w:b/>
          <w:sz w:val="28"/>
        </w:rPr>
      </w:pPr>
      <w:r>
        <w:rPr>
          <w:b/>
          <w:sz w:val="28"/>
        </w:rPr>
        <w:t>перевязочного  материала;</w:t>
      </w:r>
    </w:p>
    <w:p w:rsidR="007E6324" w:rsidRDefault="007E6324" w:rsidP="00061E00">
      <w:pPr>
        <w:pStyle w:val="a6"/>
        <w:numPr>
          <w:ilvl w:val="0"/>
          <w:numId w:val="19"/>
        </w:numPr>
        <w:ind w:left="993" w:firstLine="0"/>
        <w:rPr>
          <w:b/>
          <w:sz w:val="28"/>
        </w:rPr>
      </w:pPr>
      <w:r>
        <w:rPr>
          <w:b/>
          <w:sz w:val="28"/>
        </w:rPr>
        <w:t>препаратов для оказания экстренной помощи.</w:t>
      </w:r>
    </w:p>
    <w:p w:rsidR="007E6324" w:rsidRDefault="007E6324" w:rsidP="007E6324">
      <w:pPr>
        <w:pStyle w:val="a6"/>
        <w:ind w:left="993"/>
        <w:rPr>
          <w:b/>
          <w:sz w:val="28"/>
        </w:rPr>
      </w:pPr>
    </w:p>
    <w:p w:rsidR="00823B7C" w:rsidRDefault="00823B7C" w:rsidP="00823B7C">
      <w:pPr>
        <w:ind w:left="567"/>
        <w:rPr>
          <w:b/>
          <w:sz w:val="28"/>
        </w:rPr>
      </w:pPr>
      <w:r>
        <w:rPr>
          <w:b/>
          <w:sz w:val="28"/>
        </w:rPr>
        <w:t xml:space="preserve">                      </w:t>
      </w:r>
    </w:p>
    <w:p w:rsidR="007E6324" w:rsidRDefault="008D26B7" w:rsidP="008D26B7">
      <w:pPr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Pr="008D26B7">
        <w:rPr>
          <w:b/>
          <w:sz w:val="28"/>
        </w:rPr>
        <w:t>!!</w:t>
      </w:r>
      <w:r>
        <w:rPr>
          <w:b/>
          <w:sz w:val="28"/>
        </w:rPr>
        <w:t xml:space="preserve">  </w:t>
      </w:r>
      <w:r w:rsidR="00823B7C" w:rsidRPr="008D26B7">
        <w:rPr>
          <w:b/>
          <w:sz w:val="28"/>
        </w:rPr>
        <w:t>Л</w:t>
      </w:r>
      <w:r w:rsidR="007E6324" w:rsidRPr="008D26B7">
        <w:rPr>
          <w:b/>
          <w:sz w:val="28"/>
        </w:rPr>
        <w:t>ечебно-профилактическая работа.</w:t>
      </w:r>
    </w:p>
    <w:p w:rsidR="008D26B7" w:rsidRPr="008D26B7" w:rsidRDefault="008D26B7" w:rsidP="008D26B7">
      <w:pPr>
        <w:rPr>
          <w:b/>
          <w:sz w:val="28"/>
        </w:rPr>
      </w:pPr>
    </w:p>
    <w:p w:rsidR="008D26B7" w:rsidRDefault="008D26B7" w:rsidP="008D26B7">
      <w:pPr>
        <w:ind w:left="927"/>
        <w:jc w:val="both"/>
        <w:rPr>
          <w:b/>
          <w:sz w:val="28"/>
        </w:rPr>
      </w:pPr>
      <w:r>
        <w:rPr>
          <w:b/>
          <w:sz w:val="28"/>
        </w:rPr>
        <w:t>1.Осуществление  амбулаторного  приема воспитанников.</w:t>
      </w:r>
    </w:p>
    <w:p w:rsidR="008D26B7" w:rsidRDefault="008D26B7" w:rsidP="008D26B7">
      <w:pPr>
        <w:ind w:left="927"/>
        <w:jc w:val="both"/>
        <w:rPr>
          <w:b/>
          <w:sz w:val="28"/>
        </w:rPr>
      </w:pPr>
      <w:r>
        <w:rPr>
          <w:b/>
          <w:sz w:val="28"/>
        </w:rPr>
        <w:t>Зарегистрировано  23  обращения по поводу  оказания первичной  медицинской  помощи, в т. ч.</w:t>
      </w:r>
    </w:p>
    <w:p w:rsidR="008D26B7" w:rsidRDefault="008D26B7" w:rsidP="008D26B7">
      <w:pPr>
        <w:ind w:left="927"/>
        <w:jc w:val="both"/>
        <w:rPr>
          <w:b/>
          <w:sz w:val="28"/>
        </w:rPr>
      </w:pPr>
    </w:p>
    <w:p w:rsidR="008D26B7" w:rsidRDefault="008D26B7" w:rsidP="008D26B7">
      <w:pPr>
        <w:pStyle w:val="a6"/>
        <w:numPr>
          <w:ilvl w:val="0"/>
          <w:numId w:val="20"/>
        </w:numPr>
        <w:jc w:val="both"/>
        <w:rPr>
          <w:b/>
          <w:sz w:val="28"/>
        </w:rPr>
      </w:pPr>
      <w:r>
        <w:rPr>
          <w:b/>
          <w:sz w:val="28"/>
        </w:rPr>
        <w:t>с симптомами  острых  респираторных  заболеваний;</w:t>
      </w:r>
    </w:p>
    <w:p w:rsidR="008D26B7" w:rsidRDefault="008D26B7" w:rsidP="008D26B7">
      <w:pPr>
        <w:pStyle w:val="a6"/>
        <w:numPr>
          <w:ilvl w:val="0"/>
          <w:numId w:val="20"/>
        </w:numPr>
        <w:jc w:val="both"/>
        <w:rPr>
          <w:b/>
          <w:sz w:val="28"/>
        </w:rPr>
      </w:pPr>
      <w:r>
        <w:rPr>
          <w:b/>
          <w:sz w:val="28"/>
        </w:rPr>
        <w:t>носовыми кровотечениями.</w:t>
      </w:r>
    </w:p>
    <w:p w:rsidR="00E028DF" w:rsidRDefault="00E028DF" w:rsidP="00E028DF">
      <w:pPr>
        <w:pStyle w:val="a6"/>
        <w:ind w:left="1647"/>
        <w:jc w:val="both"/>
        <w:rPr>
          <w:b/>
          <w:sz w:val="28"/>
        </w:rPr>
      </w:pPr>
    </w:p>
    <w:p w:rsidR="008D26B7" w:rsidRDefault="008D26B7" w:rsidP="008D26B7">
      <w:pPr>
        <w:pStyle w:val="a6"/>
        <w:ind w:left="927"/>
        <w:jc w:val="both"/>
        <w:rPr>
          <w:b/>
          <w:sz w:val="28"/>
        </w:rPr>
      </w:pPr>
      <w:r>
        <w:rPr>
          <w:b/>
          <w:sz w:val="28"/>
        </w:rPr>
        <w:t>2.Профилактика  травматизма:</w:t>
      </w:r>
    </w:p>
    <w:p w:rsidR="00E028DF" w:rsidRDefault="00E028DF" w:rsidP="00E028DF">
      <w:pPr>
        <w:pStyle w:val="a6"/>
        <w:numPr>
          <w:ilvl w:val="0"/>
          <w:numId w:val="25"/>
        </w:numPr>
        <w:rPr>
          <w:b/>
          <w:sz w:val="28"/>
        </w:rPr>
      </w:pPr>
      <w:r>
        <w:rPr>
          <w:b/>
          <w:sz w:val="28"/>
        </w:rPr>
        <w:lastRenderedPageBreak/>
        <w:t xml:space="preserve">воспитание у детей  умения  распознавать  </w:t>
      </w:r>
      <w:proofErr w:type="spellStart"/>
      <w:r>
        <w:rPr>
          <w:b/>
          <w:sz w:val="28"/>
        </w:rPr>
        <w:t>травмоопасные</w:t>
      </w:r>
      <w:proofErr w:type="spellEnd"/>
      <w:r>
        <w:rPr>
          <w:b/>
          <w:sz w:val="28"/>
        </w:rPr>
        <w:t xml:space="preserve">  ситуации  и  избегать  их;</w:t>
      </w:r>
    </w:p>
    <w:p w:rsidR="00E028DF" w:rsidRDefault="00E028DF" w:rsidP="00E028DF">
      <w:pPr>
        <w:pStyle w:val="a6"/>
        <w:numPr>
          <w:ilvl w:val="0"/>
          <w:numId w:val="25"/>
        </w:numPr>
        <w:rPr>
          <w:b/>
          <w:sz w:val="28"/>
        </w:rPr>
      </w:pPr>
      <w:r>
        <w:rPr>
          <w:b/>
          <w:sz w:val="28"/>
        </w:rPr>
        <w:t>устранение  неблагоприятных  условий  среды,  в которой  живет  ребенок.</w:t>
      </w:r>
    </w:p>
    <w:p w:rsidR="00E028DF" w:rsidRDefault="00E028DF" w:rsidP="00E028DF">
      <w:pPr>
        <w:pStyle w:val="a6"/>
        <w:ind w:left="1647"/>
        <w:rPr>
          <w:b/>
          <w:sz w:val="28"/>
        </w:rPr>
      </w:pPr>
    </w:p>
    <w:p w:rsidR="00E028DF" w:rsidRDefault="00E028DF" w:rsidP="00E028DF">
      <w:pPr>
        <w:ind w:left="567"/>
        <w:rPr>
          <w:b/>
          <w:sz w:val="28"/>
        </w:rPr>
      </w:pPr>
      <w:r>
        <w:rPr>
          <w:b/>
          <w:sz w:val="28"/>
        </w:rPr>
        <w:t>3.</w:t>
      </w:r>
      <w:r w:rsidRPr="00E028DF">
        <w:rPr>
          <w:b/>
          <w:sz w:val="28"/>
        </w:rPr>
        <w:t>Проведение  осмотров  детей  на  педикулез,  занесение  результатов  осмотров  в  специальный  журнал.</w:t>
      </w:r>
    </w:p>
    <w:p w:rsidR="00E028DF" w:rsidRPr="00E028DF" w:rsidRDefault="00E028DF" w:rsidP="00E028DF">
      <w:pPr>
        <w:ind w:left="567"/>
        <w:rPr>
          <w:b/>
          <w:sz w:val="28"/>
        </w:rPr>
      </w:pPr>
    </w:p>
    <w:p w:rsidR="00E028DF" w:rsidRDefault="00E028DF" w:rsidP="00E028DF">
      <w:pPr>
        <w:ind w:left="567"/>
        <w:rPr>
          <w:b/>
          <w:sz w:val="28"/>
        </w:rPr>
      </w:pPr>
      <w:r>
        <w:rPr>
          <w:b/>
          <w:sz w:val="28"/>
        </w:rPr>
        <w:t>4.Осуществление  антропометрии, в т. ч.:</w:t>
      </w:r>
    </w:p>
    <w:p w:rsidR="00E028DF" w:rsidRDefault="00E028DF" w:rsidP="00E028DF">
      <w:pPr>
        <w:pStyle w:val="a6"/>
        <w:numPr>
          <w:ilvl w:val="0"/>
          <w:numId w:val="26"/>
        </w:numPr>
        <w:rPr>
          <w:b/>
          <w:sz w:val="28"/>
        </w:rPr>
      </w:pPr>
      <w:r>
        <w:rPr>
          <w:b/>
          <w:sz w:val="28"/>
        </w:rPr>
        <w:t>проведение  антропометрических  измерений  воспитанников;</w:t>
      </w:r>
    </w:p>
    <w:p w:rsidR="00E028DF" w:rsidRDefault="00E028DF" w:rsidP="00E028DF">
      <w:pPr>
        <w:pStyle w:val="a6"/>
        <w:numPr>
          <w:ilvl w:val="0"/>
          <w:numId w:val="26"/>
        </w:numPr>
        <w:rPr>
          <w:b/>
          <w:sz w:val="28"/>
        </w:rPr>
      </w:pPr>
      <w:r>
        <w:rPr>
          <w:b/>
          <w:sz w:val="28"/>
        </w:rPr>
        <w:t>занесение</w:t>
      </w:r>
      <w:r w:rsidR="001564E4">
        <w:rPr>
          <w:b/>
          <w:sz w:val="28"/>
        </w:rPr>
        <w:t xml:space="preserve"> данных в журнал антропометрических  измерений</w:t>
      </w:r>
      <w:r>
        <w:rPr>
          <w:b/>
          <w:sz w:val="28"/>
        </w:rPr>
        <w:t>;</w:t>
      </w:r>
    </w:p>
    <w:p w:rsidR="00E028DF" w:rsidRDefault="001564E4" w:rsidP="00E028DF">
      <w:pPr>
        <w:pStyle w:val="a6"/>
        <w:numPr>
          <w:ilvl w:val="0"/>
          <w:numId w:val="26"/>
        </w:numPr>
        <w:rPr>
          <w:b/>
          <w:sz w:val="28"/>
        </w:rPr>
      </w:pPr>
      <w:proofErr w:type="gramStart"/>
      <w:r>
        <w:rPr>
          <w:b/>
          <w:sz w:val="28"/>
        </w:rPr>
        <w:t>Контроль  за</w:t>
      </w:r>
      <w:proofErr w:type="gramEnd"/>
      <w:r>
        <w:rPr>
          <w:b/>
          <w:sz w:val="28"/>
        </w:rPr>
        <w:t xml:space="preserve">  соответствием  размеров  столов  и  стульев  росту  детей;</w:t>
      </w:r>
    </w:p>
    <w:p w:rsidR="001564E4" w:rsidRDefault="001564E4" w:rsidP="00E028DF">
      <w:pPr>
        <w:pStyle w:val="a6"/>
        <w:numPr>
          <w:ilvl w:val="0"/>
          <w:numId w:val="26"/>
        </w:numPr>
        <w:rPr>
          <w:b/>
          <w:sz w:val="28"/>
        </w:rPr>
      </w:pPr>
      <w:r>
        <w:rPr>
          <w:b/>
          <w:sz w:val="28"/>
        </w:rPr>
        <w:t>подготовка  рекомендации по  рассаживанию детей  по  ростовым  показателям с целью профилактики  нарушений осанки;</w:t>
      </w:r>
    </w:p>
    <w:p w:rsidR="001564E4" w:rsidRDefault="001564E4" w:rsidP="001564E4">
      <w:pPr>
        <w:pStyle w:val="a6"/>
        <w:ind w:left="1650"/>
        <w:rPr>
          <w:b/>
          <w:sz w:val="28"/>
        </w:rPr>
      </w:pPr>
    </w:p>
    <w:p w:rsidR="001564E4" w:rsidRDefault="001564E4" w:rsidP="001564E4">
      <w:pPr>
        <w:ind w:left="0"/>
        <w:rPr>
          <w:b/>
          <w:sz w:val="28"/>
        </w:rPr>
      </w:pPr>
      <w:r>
        <w:rPr>
          <w:b/>
          <w:sz w:val="28"/>
        </w:rPr>
        <w:t xml:space="preserve">           5. Профилактика нарушений  зрения  у  детей:</w:t>
      </w:r>
    </w:p>
    <w:p w:rsidR="001564E4" w:rsidRDefault="001564E4" w:rsidP="001564E4">
      <w:pPr>
        <w:pStyle w:val="a6"/>
        <w:numPr>
          <w:ilvl w:val="0"/>
          <w:numId w:val="27"/>
        </w:numPr>
        <w:rPr>
          <w:b/>
          <w:sz w:val="28"/>
        </w:rPr>
      </w:pPr>
      <w:r>
        <w:rPr>
          <w:b/>
          <w:sz w:val="28"/>
        </w:rPr>
        <w:t>проведение ежегодной  проверки зрения  воспитанников;</w:t>
      </w:r>
    </w:p>
    <w:p w:rsidR="001564E4" w:rsidRDefault="001564E4" w:rsidP="001564E4">
      <w:pPr>
        <w:pStyle w:val="a6"/>
        <w:numPr>
          <w:ilvl w:val="0"/>
          <w:numId w:val="27"/>
        </w:numPr>
        <w:rPr>
          <w:b/>
          <w:sz w:val="28"/>
        </w:rPr>
      </w:pPr>
      <w:r>
        <w:rPr>
          <w:b/>
          <w:sz w:val="28"/>
        </w:rPr>
        <w:t>занесение данных в медицинские  документы;</w:t>
      </w:r>
    </w:p>
    <w:p w:rsidR="001564E4" w:rsidRDefault="001564E4" w:rsidP="001564E4">
      <w:pPr>
        <w:pStyle w:val="a6"/>
        <w:numPr>
          <w:ilvl w:val="0"/>
          <w:numId w:val="27"/>
        </w:numPr>
        <w:rPr>
          <w:b/>
          <w:sz w:val="28"/>
        </w:rPr>
      </w:pPr>
      <w:r>
        <w:rPr>
          <w:b/>
          <w:sz w:val="28"/>
        </w:rPr>
        <w:t>беседы с родителями, направление к специалисту;</w:t>
      </w:r>
    </w:p>
    <w:p w:rsidR="001564E4" w:rsidRDefault="001564E4" w:rsidP="001564E4">
      <w:pPr>
        <w:pStyle w:val="a6"/>
        <w:numPr>
          <w:ilvl w:val="0"/>
          <w:numId w:val="27"/>
        </w:numPr>
        <w:rPr>
          <w:b/>
          <w:sz w:val="28"/>
        </w:rPr>
      </w:pPr>
      <w:r>
        <w:rPr>
          <w:b/>
          <w:sz w:val="28"/>
        </w:rPr>
        <w:t>подготовка рекомендаций по рассаживанию  детей.</w:t>
      </w:r>
    </w:p>
    <w:p w:rsidR="00620272" w:rsidRDefault="00620272" w:rsidP="00620272">
      <w:pPr>
        <w:pStyle w:val="a6"/>
        <w:ind w:left="1845"/>
        <w:rPr>
          <w:b/>
          <w:sz w:val="28"/>
        </w:rPr>
      </w:pPr>
    </w:p>
    <w:p w:rsidR="001564E4" w:rsidRDefault="001564E4" w:rsidP="001564E4">
      <w:pPr>
        <w:ind w:left="0"/>
        <w:rPr>
          <w:b/>
          <w:sz w:val="28"/>
        </w:rPr>
      </w:pPr>
      <w:r>
        <w:rPr>
          <w:b/>
          <w:sz w:val="28"/>
        </w:rPr>
        <w:t xml:space="preserve">         6.Проведение плановых  профилактических  осмотров  воспитанн</w:t>
      </w:r>
      <w:r w:rsidR="00620272">
        <w:rPr>
          <w:b/>
          <w:sz w:val="28"/>
        </w:rPr>
        <w:t>иков:</w:t>
      </w:r>
    </w:p>
    <w:p w:rsidR="00620272" w:rsidRDefault="00620272" w:rsidP="001564E4">
      <w:pPr>
        <w:ind w:left="0"/>
        <w:rPr>
          <w:b/>
          <w:sz w:val="28"/>
        </w:rPr>
      </w:pPr>
      <w:r>
        <w:rPr>
          <w:b/>
          <w:sz w:val="28"/>
        </w:rPr>
        <w:t xml:space="preserve">           - привлечение специалистов</w:t>
      </w:r>
      <w:r w:rsidR="00FB0D25">
        <w:rPr>
          <w:b/>
          <w:sz w:val="28"/>
        </w:rPr>
        <w:t xml:space="preserve">  невролога;</w:t>
      </w:r>
    </w:p>
    <w:p w:rsidR="00FB0D25" w:rsidRDefault="00FB0D25" w:rsidP="00FB0D25">
      <w:pPr>
        <w:pStyle w:val="a6"/>
        <w:numPr>
          <w:ilvl w:val="0"/>
          <w:numId w:val="28"/>
        </w:numPr>
        <w:rPr>
          <w:b/>
          <w:sz w:val="28"/>
        </w:rPr>
      </w:pPr>
      <w:r>
        <w:rPr>
          <w:b/>
          <w:sz w:val="28"/>
        </w:rPr>
        <w:t>окулиста;</w:t>
      </w:r>
    </w:p>
    <w:p w:rsidR="00FB0D25" w:rsidRDefault="00FB0D25" w:rsidP="00FB0D25">
      <w:pPr>
        <w:pStyle w:val="a6"/>
        <w:numPr>
          <w:ilvl w:val="0"/>
          <w:numId w:val="28"/>
        </w:numPr>
        <w:rPr>
          <w:b/>
          <w:sz w:val="28"/>
        </w:rPr>
      </w:pPr>
      <w:r>
        <w:rPr>
          <w:b/>
          <w:sz w:val="28"/>
        </w:rPr>
        <w:t>ортопеда;</w:t>
      </w:r>
    </w:p>
    <w:p w:rsidR="00FB0D25" w:rsidRDefault="00FB0D25" w:rsidP="00FB0D25">
      <w:pPr>
        <w:pStyle w:val="a6"/>
        <w:numPr>
          <w:ilvl w:val="0"/>
          <w:numId w:val="28"/>
        </w:numPr>
        <w:rPr>
          <w:b/>
          <w:sz w:val="28"/>
        </w:rPr>
      </w:pPr>
      <w:r>
        <w:rPr>
          <w:b/>
          <w:sz w:val="28"/>
        </w:rPr>
        <w:t>отоларинголога;</w:t>
      </w:r>
    </w:p>
    <w:p w:rsidR="00FB0D25" w:rsidRDefault="00FB0D25" w:rsidP="00FB0D25">
      <w:pPr>
        <w:pStyle w:val="a6"/>
        <w:numPr>
          <w:ilvl w:val="0"/>
          <w:numId w:val="28"/>
        </w:numPr>
        <w:rPr>
          <w:b/>
          <w:sz w:val="28"/>
        </w:rPr>
      </w:pPr>
      <w:r>
        <w:rPr>
          <w:b/>
          <w:sz w:val="28"/>
        </w:rPr>
        <w:t>стоматолога;</w:t>
      </w:r>
    </w:p>
    <w:p w:rsidR="00FB0D25" w:rsidRDefault="00FB0D25" w:rsidP="00FB0D25">
      <w:pPr>
        <w:pStyle w:val="a6"/>
        <w:numPr>
          <w:ilvl w:val="0"/>
          <w:numId w:val="28"/>
        </w:numPr>
        <w:rPr>
          <w:b/>
          <w:sz w:val="28"/>
        </w:rPr>
      </w:pPr>
      <w:r>
        <w:rPr>
          <w:b/>
          <w:sz w:val="28"/>
        </w:rPr>
        <w:t>хирурга;</w:t>
      </w:r>
    </w:p>
    <w:p w:rsidR="00FB0D25" w:rsidRDefault="00FB0D25" w:rsidP="00FB0D25">
      <w:pPr>
        <w:pStyle w:val="a6"/>
        <w:numPr>
          <w:ilvl w:val="0"/>
          <w:numId w:val="28"/>
        </w:numPr>
        <w:rPr>
          <w:b/>
          <w:sz w:val="28"/>
        </w:rPr>
      </w:pPr>
      <w:r>
        <w:rPr>
          <w:b/>
          <w:sz w:val="28"/>
        </w:rPr>
        <w:t>дерматолога;</w:t>
      </w:r>
    </w:p>
    <w:p w:rsidR="00FB0D25" w:rsidRDefault="00FB0D25" w:rsidP="00FB0D25">
      <w:pPr>
        <w:pStyle w:val="a6"/>
        <w:numPr>
          <w:ilvl w:val="0"/>
          <w:numId w:val="28"/>
        </w:numPr>
        <w:rPr>
          <w:b/>
          <w:sz w:val="28"/>
        </w:rPr>
      </w:pPr>
      <w:r>
        <w:rPr>
          <w:b/>
          <w:sz w:val="28"/>
        </w:rPr>
        <w:t>аллерголога.</w:t>
      </w:r>
    </w:p>
    <w:p w:rsidR="00FB0D25" w:rsidRDefault="00FB0D25" w:rsidP="00FB0D25">
      <w:pPr>
        <w:ind w:left="0"/>
        <w:rPr>
          <w:b/>
          <w:sz w:val="28"/>
        </w:rPr>
      </w:pPr>
      <w:r>
        <w:rPr>
          <w:b/>
          <w:sz w:val="28"/>
        </w:rPr>
        <w:t xml:space="preserve">         - лабораторные  исследования  крови  и мочи;</w:t>
      </w:r>
    </w:p>
    <w:p w:rsidR="00FB0D25" w:rsidRDefault="00FB0D25" w:rsidP="00FB0D25">
      <w:pPr>
        <w:ind w:left="0"/>
        <w:rPr>
          <w:b/>
          <w:sz w:val="28"/>
        </w:rPr>
      </w:pPr>
      <w:r>
        <w:rPr>
          <w:b/>
          <w:sz w:val="28"/>
        </w:rPr>
        <w:t xml:space="preserve">         - проведение электрокардиографии.</w:t>
      </w:r>
    </w:p>
    <w:p w:rsidR="00FB0D25" w:rsidRDefault="00FB0D25" w:rsidP="00FB0D25">
      <w:pPr>
        <w:ind w:left="0"/>
        <w:rPr>
          <w:b/>
          <w:sz w:val="28"/>
        </w:rPr>
      </w:pPr>
      <w:r>
        <w:rPr>
          <w:b/>
          <w:sz w:val="28"/>
        </w:rPr>
        <w:t xml:space="preserve">       7.Занесение результатов  осмотров  в  медицинские документы  воспитанников,  составление  отч</w:t>
      </w:r>
      <w:r w:rsidR="00DA406C">
        <w:rPr>
          <w:b/>
          <w:sz w:val="28"/>
        </w:rPr>
        <w:t xml:space="preserve">ета. В результате  осмотра   55 </w:t>
      </w:r>
      <w:r>
        <w:rPr>
          <w:b/>
          <w:sz w:val="28"/>
        </w:rPr>
        <w:t>человек  (присутствующих на момент  диспансеризации)  выявлены  дети с  хроническими  заболеваниями.  Даны  направления  на  дополнительные  обследования  детей по месту  жительства, рекомендации по их  дальнейшему</w:t>
      </w:r>
      <w:r w:rsidR="00327ACF">
        <w:rPr>
          <w:b/>
          <w:sz w:val="28"/>
        </w:rPr>
        <w:t xml:space="preserve">  оздоровлению.  Воспитанники с хроническими  </w:t>
      </w:r>
      <w:r w:rsidR="00327ACF">
        <w:rPr>
          <w:b/>
          <w:sz w:val="28"/>
        </w:rPr>
        <w:lastRenderedPageBreak/>
        <w:t>заболеваниями и часто болеющие дети  (</w:t>
      </w:r>
      <w:proofErr w:type="spellStart"/>
      <w:r w:rsidR="00327ACF">
        <w:rPr>
          <w:b/>
          <w:sz w:val="28"/>
        </w:rPr>
        <w:t>далее-ЧБД</w:t>
      </w:r>
      <w:proofErr w:type="spellEnd"/>
      <w:r w:rsidR="00327ACF">
        <w:rPr>
          <w:b/>
          <w:sz w:val="28"/>
        </w:rPr>
        <w:t>) взяты на  диспансерный учет.</w:t>
      </w:r>
    </w:p>
    <w:p w:rsidR="00327ACF" w:rsidRDefault="00327ACF" w:rsidP="00FB0D25">
      <w:pPr>
        <w:ind w:left="0"/>
        <w:rPr>
          <w:b/>
          <w:sz w:val="28"/>
        </w:rPr>
      </w:pPr>
    </w:p>
    <w:p w:rsidR="00DE350E" w:rsidRDefault="00327ACF" w:rsidP="00DE350E">
      <w:pPr>
        <w:ind w:left="0"/>
        <w:rPr>
          <w:b/>
          <w:sz w:val="28"/>
        </w:rPr>
      </w:pPr>
      <w:r>
        <w:rPr>
          <w:b/>
          <w:sz w:val="28"/>
        </w:rPr>
        <w:t>Схемы  комплекса  закаливающих  процедур  для ЧБД в летний  и осенне-зимний  периоды  приведены  в приложениях.</w:t>
      </w:r>
    </w:p>
    <w:p w:rsidR="00DE350E" w:rsidRDefault="00DE350E" w:rsidP="00DE350E">
      <w:pPr>
        <w:ind w:left="0"/>
        <w:rPr>
          <w:b/>
          <w:sz w:val="28"/>
        </w:rPr>
      </w:pPr>
    </w:p>
    <w:p w:rsidR="00DE350E" w:rsidRDefault="00DE350E" w:rsidP="00DE350E">
      <w:pPr>
        <w:ind w:left="0"/>
        <w:rPr>
          <w:b/>
          <w:sz w:val="28"/>
        </w:rPr>
      </w:pPr>
      <w:r>
        <w:rPr>
          <w:b/>
          <w:sz w:val="28"/>
        </w:rPr>
        <w:t>8.Проведение диспансерного  наблюдения детей  с  третьей  группой  здоровья  по  форме  №  30/у-04.</w:t>
      </w:r>
    </w:p>
    <w:p w:rsidR="00DE350E" w:rsidRDefault="00DE350E" w:rsidP="00DE350E">
      <w:pPr>
        <w:ind w:left="0"/>
        <w:rPr>
          <w:b/>
          <w:sz w:val="28"/>
        </w:rPr>
      </w:pPr>
    </w:p>
    <w:p w:rsidR="00DE350E" w:rsidRDefault="00DE350E" w:rsidP="00DE350E">
      <w:pPr>
        <w:ind w:left="0"/>
        <w:rPr>
          <w:b/>
          <w:sz w:val="28"/>
        </w:rPr>
      </w:pPr>
      <w:r>
        <w:rPr>
          <w:b/>
          <w:sz w:val="28"/>
        </w:rPr>
        <w:t>9. Организация  обследования  на  гельминты. Обследовано все  дети. Заболевание не выявлено.</w:t>
      </w:r>
    </w:p>
    <w:p w:rsidR="00DE350E" w:rsidRDefault="00DE350E" w:rsidP="00DE350E">
      <w:pPr>
        <w:ind w:left="0"/>
        <w:rPr>
          <w:b/>
          <w:sz w:val="28"/>
        </w:rPr>
      </w:pPr>
    </w:p>
    <w:p w:rsidR="00DE350E" w:rsidRDefault="00DE350E" w:rsidP="00DE350E">
      <w:pPr>
        <w:ind w:left="0"/>
        <w:rPr>
          <w:b/>
          <w:sz w:val="28"/>
        </w:rPr>
      </w:pPr>
      <w:r>
        <w:rPr>
          <w:b/>
          <w:sz w:val="28"/>
        </w:rPr>
        <w:t xml:space="preserve">10. Организация прививочной  работы. </w:t>
      </w:r>
    </w:p>
    <w:p w:rsidR="00DE350E" w:rsidRDefault="00DE350E" w:rsidP="00DE350E">
      <w:pPr>
        <w:ind w:left="0"/>
        <w:rPr>
          <w:b/>
          <w:sz w:val="28"/>
        </w:rPr>
      </w:pPr>
      <w:r>
        <w:rPr>
          <w:b/>
          <w:sz w:val="28"/>
        </w:rPr>
        <w:t xml:space="preserve">     Основой данной работы  является  наличие полной и достоверной  информации  о  здоровье  детей, посещающих  ДОУ.  Для  своевременного  учета  детей, подлежащих  вакцинации, ведется журнал учета  профилактических  прививок.  Журнал на текущий  год  планируется  в  соответс</w:t>
      </w:r>
      <w:r w:rsidR="00DE2DE7">
        <w:rPr>
          <w:b/>
          <w:sz w:val="28"/>
        </w:rPr>
        <w:t>твии с националь</w:t>
      </w:r>
      <w:r>
        <w:rPr>
          <w:b/>
          <w:sz w:val="28"/>
        </w:rPr>
        <w:t xml:space="preserve">ным  календарем  профилактических  прививок, утв. </w:t>
      </w:r>
      <w:r w:rsidR="00DE2DE7">
        <w:rPr>
          <w:b/>
          <w:sz w:val="28"/>
        </w:rPr>
        <w:t>п</w:t>
      </w:r>
      <w:r>
        <w:rPr>
          <w:b/>
          <w:sz w:val="28"/>
        </w:rPr>
        <w:t>риказом</w:t>
      </w:r>
      <w:r w:rsidR="00DE2DE7">
        <w:rPr>
          <w:b/>
          <w:sz w:val="28"/>
        </w:rPr>
        <w:t xml:space="preserve">  </w:t>
      </w:r>
      <w:proofErr w:type="spellStart"/>
      <w:r w:rsidR="00DE2DE7">
        <w:rPr>
          <w:b/>
          <w:sz w:val="28"/>
        </w:rPr>
        <w:t>Минздравсоцразвития</w:t>
      </w:r>
      <w:proofErr w:type="spellEnd"/>
      <w:r w:rsidR="00DE2DE7">
        <w:rPr>
          <w:b/>
          <w:sz w:val="28"/>
        </w:rPr>
        <w:t xml:space="preserve">  России  от 31. 01. 2011 г. № 51 </w:t>
      </w:r>
      <w:proofErr w:type="spellStart"/>
      <w:proofErr w:type="gramStart"/>
      <w:r w:rsidR="00DE2DE7">
        <w:rPr>
          <w:b/>
          <w:sz w:val="28"/>
        </w:rPr>
        <w:t>н</w:t>
      </w:r>
      <w:proofErr w:type="spellEnd"/>
      <w:proofErr w:type="gramEnd"/>
      <w:r w:rsidR="00DE2DE7">
        <w:rPr>
          <w:b/>
          <w:sz w:val="28"/>
        </w:rPr>
        <w:t xml:space="preserve">  «</w:t>
      </w:r>
      <w:proofErr w:type="gramStart"/>
      <w:r w:rsidR="00DE2DE7">
        <w:rPr>
          <w:b/>
          <w:sz w:val="28"/>
        </w:rPr>
        <w:t>Об</w:t>
      </w:r>
      <w:proofErr w:type="gramEnd"/>
      <w:r w:rsidR="00DE2DE7">
        <w:rPr>
          <w:b/>
          <w:sz w:val="28"/>
        </w:rPr>
        <w:t xml:space="preserve"> утверждении  национального  календаря  профилактических  прививок и календаря  профилактических прививок по эпидемическим  показаниям»</w:t>
      </w:r>
    </w:p>
    <w:p w:rsidR="00DE2DE7" w:rsidRDefault="00DE2DE7" w:rsidP="00DE350E">
      <w:pPr>
        <w:ind w:left="0"/>
        <w:rPr>
          <w:b/>
          <w:sz w:val="28"/>
        </w:rPr>
      </w:pPr>
    </w:p>
    <w:p w:rsidR="00DE2DE7" w:rsidRDefault="00DE2DE7" w:rsidP="00DE350E">
      <w:pPr>
        <w:ind w:left="0"/>
        <w:rPr>
          <w:b/>
          <w:sz w:val="28"/>
        </w:rPr>
      </w:pPr>
      <w:r>
        <w:rPr>
          <w:b/>
          <w:sz w:val="28"/>
        </w:rPr>
        <w:t xml:space="preserve">11. Организация </w:t>
      </w:r>
      <w:proofErr w:type="spellStart"/>
      <w:r>
        <w:rPr>
          <w:b/>
          <w:sz w:val="28"/>
        </w:rPr>
        <w:t>туберкулинодиагностики</w:t>
      </w:r>
      <w:proofErr w:type="spellEnd"/>
      <w:r>
        <w:rPr>
          <w:b/>
          <w:sz w:val="28"/>
        </w:rPr>
        <w:t xml:space="preserve"> воспитанников с выявлением  детей  группы риска по заболеванию туберкулезом, направ</w:t>
      </w:r>
      <w:r w:rsidR="000C3B48">
        <w:rPr>
          <w:b/>
          <w:sz w:val="28"/>
        </w:rPr>
        <w:t>ление на обследование в  противотуберкулезный  диспансер № 20  (</w:t>
      </w:r>
      <w:proofErr w:type="spellStart"/>
      <w:r w:rsidR="000C3B48">
        <w:rPr>
          <w:b/>
          <w:sz w:val="28"/>
        </w:rPr>
        <w:t>далее-ПТД</w:t>
      </w:r>
      <w:proofErr w:type="spellEnd"/>
      <w:r w:rsidR="000C3B48">
        <w:rPr>
          <w:b/>
          <w:sz w:val="28"/>
        </w:rPr>
        <w:t xml:space="preserve"> №20).  Результаты работы:</w:t>
      </w:r>
    </w:p>
    <w:p w:rsidR="00FB0783" w:rsidRDefault="00FB0783" w:rsidP="00FB0783">
      <w:pPr>
        <w:pStyle w:val="a6"/>
        <w:numPr>
          <w:ilvl w:val="0"/>
          <w:numId w:val="30"/>
        </w:numPr>
        <w:rPr>
          <w:b/>
          <w:sz w:val="28"/>
        </w:rPr>
      </w:pPr>
      <w:r>
        <w:rPr>
          <w:b/>
          <w:sz w:val="28"/>
        </w:rPr>
        <w:t>направлено  на  обследование 10 человек;</w:t>
      </w:r>
    </w:p>
    <w:p w:rsidR="00FB0783" w:rsidRDefault="00FB0783" w:rsidP="00FB0783">
      <w:pPr>
        <w:pStyle w:val="a6"/>
        <w:numPr>
          <w:ilvl w:val="0"/>
          <w:numId w:val="30"/>
        </w:numPr>
        <w:rPr>
          <w:b/>
          <w:sz w:val="28"/>
        </w:rPr>
      </w:pPr>
      <w:r>
        <w:rPr>
          <w:b/>
          <w:sz w:val="28"/>
        </w:rPr>
        <w:t xml:space="preserve"> обследовано 10 человек;</w:t>
      </w:r>
    </w:p>
    <w:p w:rsidR="00FB0783" w:rsidRDefault="00FB0783" w:rsidP="00FB0783">
      <w:pPr>
        <w:pStyle w:val="a6"/>
        <w:numPr>
          <w:ilvl w:val="0"/>
          <w:numId w:val="30"/>
        </w:numPr>
        <w:rPr>
          <w:b/>
          <w:sz w:val="28"/>
        </w:rPr>
      </w:pPr>
      <w:r>
        <w:rPr>
          <w:b/>
          <w:sz w:val="28"/>
        </w:rPr>
        <w:t>Обеспечено лечение с профилактической  целью</w:t>
      </w:r>
      <w:proofErr w:type="gramStart"/>
      <w:r>
        <w:rPr>
          <w:b/>
          <w:sz w:val="28"/>
        </w:rPr>
        <w:t xml:space="preserve"> .</w:t>
      </w:r>
      <w:proofErr w:type="gramEnd"/>
      <w:r>
        <w:rPr>
          <w:b/>
          <w:sz w:val="28"/>
        </w:rPr>
        <w:t>. чел.</w:t>
      </w:r>
    </w:p>
    <w:p w:rsidR="00FB0783" w:rsidRPr="00FB0783" w:rsidRDefault="00FB0783" w:rsidP="00FB0783">
      <w:pPr>
        <w:pStyle w:val="a6"/>
        <w:rPr>
          <w:b/>
          <w:i/>
          <w:sz w:val="28"/>
        </w:rPr>
      </w:pPr>
    </w:p>
    <w:p w:rsidR="00FB0783" w:rsidRDefault="00FB0783" w:rsidP="00FB0783">
      <w:pPr>
        <w:ind w:left="0"/>
        <w:rPr>
          <w:b/>
          <w:sz w:val="28"/>
        </w:rPr>
      </w:pPr>
      <w:r w:rsidRPr="00FB0783">
        <w:rPr>
          <w:b/>
          <w:i/>
          <w:sz w:val="28"/>
        </w:rPr>
        <w:t>12.О</w:t>
      </w:r>
      <w:r>
        <w:rPr>
          <w:b/>
          <w:sz w:val="28"/>
        </w:rPr>
        <w:t>существление контроля  соблюдения  режимных  моментов:</w:t>
      </w:r>
    </w:p>
    <w:p w:rsidR="00FB0783" w:rsidRDefault="00FB0783" w:rsidP="00FB0783">
      <w:pPr>
        <w:pStyle w:val="a6"/>
        <w:numPr>
          <w:ilvl w:val="0"/>
          <w:numId w:val="31"/>
        </w:numPr>
        <w:rPr>
          <w:b/>
          <w:sz w:val="28"/>
        </w:rPr>
      </w:pPr>
      <w:r>
        <w:rPr>
          <w:b/>
          <w:sz w:val="28"/>
        </w:rPr>
        <w:t>Учебной нагрузки;</w:t>
      </w:r>
    </w:p>
    <w:p w:rsidR="00FB0783" w:rsidRDefault="00FB0783" w:rsidP="00FB0783">
      <w:pPr>
        <w:pStyle w:val="a6"/>
        <w:numPr>
          <w:ilvl w:val="0"/>
          <w:numId w:val="31"/>
        </w:numPr>
        <w:rPr>
          <w:b/>
          <w:sz w:val="28"/>
        </w:rPr>
      </w:pPr>
      <w:r>
        <w:rPr>
          <w:b/>
          <w:sz w:val="28"/>
        </w:rPr>
        <w:t>Продолжительности   прогулок;</w:t>
      </w:r>
    </w:p>
    <w:p w:rsidR="00FB0783" w:rsidRDefault="00FB0783" w:rsidP="00FB0783">
      <w:pPr>
        <w:pStyle w:val="a6"/>
        <w:numPr>
          <w:ilvl w:val="0"/>
          <w:numId w:val="31"/>
        </w:numPr>
        <w:rPr>
          <w:b/>
          <w:sz w:val="28"/>
        </w:rPr>
      </w:pPr>
      <w:r>
        <w:rPr>
          <w:b/>
          <w:sz w:val="28"/>
        </w:rPr>
        <w:t>Организация питания.</w:t>
      </w:r>
    </w:p>
    <w:p w:rsidR="00FB0783" w:rsidRPr="00FB0783" w:rsidRDefault="00FB0783" w:rsidP="00FB0783">
      <w:pPr>
        <w:pStyle w:val="a6"/>
        <w:rPr>
          <w:b/>
          <w:sz w:val="28"/>
        </w:rPr>
      </w:pPr>
    </w:p>
    <w:p w:rsidR="00FB0783" w:rsidRDefault="00FB0783" w:rsidP="00FB0783">
      <w:pPr>
        <w:ind w:left="0"/>
        <w:rPr>
          <w:b/>
          <w:sz w:val="28"/>
        </w:rPr>
      </w:pPr>
      <w:r>
        <w:rPr>
          <w:b/>
          <w:sz w:val="28"/>
        </w:rPr>
        <w:t>13.Проведение  оздоровления  детей  в условиях  ДОУ:</w:t>
      </w:r>
    </w:p>
    <w:p w:rsidR="00FB0783" w:rsidRDefault="00FB0783" w:rsidP="00FB0783">
      <w:pPr>
        <w:pStyle w:val="a6"/>
        <w:numPr>
          <w:ilvl w:val="0"/>
          <w:numId w:val="33"/>
        </w:numPr>
        <w:rPr>
          <w:b/>
          <w:sz w:val="28"/>
        </w:rPr>
      </w:pPr>
      <w:r>
        <w:rPr>
          <w:b/>
          <w:sz w:val="28"/>
        </w:rPr>
        <w:t>витаминотерапия;</w:t>
      </w:r>
    </w:p>
    <w:p w:rsidR="00FB0783" w:rsidRDefault="00FB0783" w:rsidP="00FB0783">
      <w:pPr>
        <w:pStyle w:val="a6"/>
        <w:numPr>
          <w:ilvl w:val="0"/>
          <w:numId w:val="33"/>
        </w:numPr>
        <w:rPr>
          <w:b/>
          <w:sz w:val="28"/>
        </w:rPr>
      </w:pPr>
      <w:r>
        <w:rPr>
          <w:b/>
          <w:sz w:val="28"/>
        </w:rPr>
        <w:t>лечебно-физическая культура</w:t>
      </w:r>
      <w:r w:rsidR="00FB7D4E">
        <w:rPr>
          <w:b/>
          <w:sz w:val="28"/>
        </w:rPr>
        <w:t>;</w:t>
      </w:r>
    </w:p>
    <w:p w:rsidR="00FB7D4E" w:rsidRDefault="00FB7D4E" w:rsidP="00FB0783">
      <w:pPr>
        <w:pStyle w:val="a6"/>
        <w:numPr>
          <w:ilvl w:val="0"/>
          <w:numId w:val="33"/>
        </w:numPr>
        <w:rPr>
          <w:b/>
          <w:sz w:val="28"/>
        </w:rPr>
      </w:pPr>
      <w:r>
        <w:rPr>
          <w:b/>
          <w:sz w:val="28"/>
        </w:rPr>
        <w:t>закаливающие процедуры;</w:t>
      </w:r>
    </w:p>
    <w:p w:rsidR="00FB7D4E" w:rsidRDefault="00FB7D4E" w:rsidP="00FB0783">
      <w:pPr>
        <w:pStyle w:val="a6"/>
        <w:numPr>
          <w:ilvl w:val="0"/>
          <w:numId w:val="33"/>
        </w:numPr>
        <w:rPr>
          <w:b/>
          <w:sz w:val="28"/>
        </w:rPr>
      </w:pPr>
      <w:r>
        <w:rPr>
          <w:b/>
          <w:sz w:val="28"/>
        </w:rPr>
        <w:t>профилактика нарушений  осанки.</w:t>
      </w:r>
    </w:p>
    <w:p w:rsidR="00FB7D4E" w:rsidRDefault="00FB7D4E" w:rsidP="00FB7D4E">
      <w:pPr>
        <w:pStyle w:val="a6"/>
        <w:ind w:left="1110"/>
        <w:rPr>
          <w:b/>
          <w:sz w:val="28"/>
        </w:rPr>
      </w:pPr>
    </w:p>
    <w:p w:rsidR="00FB7D4E" w:rsidRDefault="00FB7D4E" w:rsidP="00FB7D4E">
      <w:pPr>
        <w:pStyle w:val="a6"/>
        <w:ind w:left="927"/>
        <w:rPr>
          <w:b/>
          <w:sz w:val="28"/>
        </w:rPr>
      </w:pPr>
      <w:r>
        <w:rPr>
          <w:b/>
          <w:sz w:val="28"/>
        </w:rPr>
        <w:t>3.Контроль  физического воспитания детей.</w:t>
      </w:r>
    </w:p>
    <w:p w:rsidR="00FB7D4E" w:rsidRDefault="00FB7D4E" w:rsidP="00FB7D4E">
      <w:pPr>
        <w:rPr>
          <w:b/>
          <w:sz w:val="28"/>
        </w:rPr>
      </w:pPr>
      <w:r>
        <w:rPr>
          <w:b/>
          <w:sz w:val="28"/>
        </w:rPr>
        <w:lastRenderedPageBreak/>
        <w:t xml:space="preserve">1.  Осуществление контроля </w:t>
      </w:r>
      <w:proofErr w:type="spellStart"/>
      <w:r>
        <w:rPr>
          <w:b/>
          <w:sz w:val="28"/>
        </w:rPr>
        <w:t>физвоспитания</w:t>
      </w:r>
      <w:proofErr w:type="spellEnd"/>
      <w:r>
        <w:rPr>
          <w:b/>
          <w:sz w:val="28"/>
        </w:rPr>
        <w:t xml:space="preserve">   в ДОУ.</w:t>
      </w:r>
    </w:p>
    <w:p w:rsidR="00FB7D4E" w:rsidRDefault="00FB7D4E" w:rsidP="00FB7D4E">
      <w:pPr>
        <w:rPr>
          <w:b/>
          <w:sz w:val="28"/>
        </w:rPr>
      </w:pPr>
      <w:r>
        <w:rPr>
          <w:b/>
          <w:sz w:val="28"/>
        </w:rPr>
        <w:t xml:space="preserve">2.   Распределение детей по </w:t>
      </w:r>
      <w:proofErr w:type="spellStart"/>
      <w:r>
        <w:rPr>
          <w:b/>
          <w:sz w:val="28"/>
        </w:rPr>
        <w:t>физгруппам</w:t>
      </w:r>
      <w:proofErr w:type="spellEnd"/>
      <w:r>
        <w:rPr>
          <w:b/>
          <w:sz w:val="28"/>
        </w:rPr>
        <w:t xml:space="preserve"> в  соответствии с данными          профилактических  осмотров.</w:t>
      </w:r>
    </w:p>
    <w:p w:rsidR="00FB7D4E" w:rsidRDefault="00FB7D4E" w:rsidP="00FB7D4E">
      <w:pPr>
        <w:rPr>
          <w:b/>
          <w:sz w:val="28"/>
        </w:rPr>
      </w:pPr>
      <w:r>
        <w:rPr>
          <w:b/>
          <w:sz w:val="28"/>
        </w:rPr>
        <w:t>3.  Формирование подготовительной и специальной физкультурных групп.</w:t>
      </w:r>
    </w:p>
    <w:p w:rsidR="00FB7D4E" w:rsidRDefault="00FB7D4E" w:rsidP="00FB7D4E">
      <w:pPr>
        <w:rPr>
          <w:b/>
          <w:sz w:val="28"/>
        </w:rPr>
      </w:pPr>
      <w:r>
        <w:rPr>
          <w:b/>
          <w:sz w:val="28"/>
        </w:rPr>
        <w:t>4.  мониторинг состояния  здоровья и развития детей, функциональных  возможностей  детского организма.</w:t>
      </w:r>
    </w:p>
    <w:p w:rsidR="00FB7D4E" w:rsidRDefault="00FB7D4E" w:rsidP="00FB7D4E">
      <w:pPr>
        <w:rPr>
          <w:b/>
          <w:sz w:val="28"/>
        </w:rPr>
      </w:pPr>
      <w:r>
        <w:rPr>
          <w:b/>
          <w:sz w:val="28"/>
        </w:rPr>
        <w:t>5.  Контроль  санитарно-гигиенического состояния  помещений и участка, где  проводятся  физические  упражнения с детьми.</w:t>
      </w:r>
    </w:p>
    <w:p w:rsidR="00FB7D4E" w:rsidRDefault="00FB7D4E" w:rsidP="00FB7D4E">
      <w:pPr>
        <w:rPr>
          <w:b/>
          <w:sz w:val="28"/>
        </w:rPr>
      </w:pPr>
      <w:r>
        <w:rPr>
          <w:b/>
          <w:sz w:val="28"/>
        </w:rPr>
        <w:t>6.  Контроль санитарно- гигиенического состояния   спортивно – физкультурного   оборудования  и инвентаря, состояния  одежды и обуви детей.</w:t>
      </w:r>
    </w:p>
    <w:p w:rsidR="00FB7D4E" w:rsidRDefault="00FB7D4E" w:rsidP="00FB7D4E">
      <w:pPr>
        <w:rPr>
          <w:b/>
          <w:sz w:val="28"/>
        </w:rPr>
      </w:pPr>
      <w:r>
        <w:rPr>
          <w:b/>
          <w:sz w:val="28"/>
        </w:rPr>
        <w:t xml:space="preserve">7. Медико-педагогические  наблюдения  за  организацией  двигательного  режима, методикой  проведения  различных  форм занятий  физическими упражнениями и их  воздействием  на  организм </w:t>
      </w:r>
      <w:r w:rsidR="00C60BAE">
        <w:rPr>
          <w:b/>
          <w:sz w:val="28"/>
        </w:rPr>
        <w:t>детей.</w:t>
      </w:r>
    </w:p>
    <w:p w:rsidR="00C60BAE" w:rsidRDefault="00C60BAE" w:rsidP="00FB7D4E">
      <w:pPr>
        <w:rPr>
          <w:b/>
          <w:sz w:val="28"/>
        </w:rPr>
      </w:pPr>
      <w:r>
        <w:rPr>
          <w:b/>
          <w:sz w:val="28"/>
        </w:rPr>
        <w:t>8.   Контроль осуществления  закаливания.</w:t>
      </w:r>
    </w:p>
    <w:p w:rsidR="00C60BAE" w:rsidRDefault="00C60BAE" w:rsidP="00FB7D4E">
      <w:pPr>
        <w:rPr>
          <w:b/>
          <w:sz w:val="28"/>
        </w:rPr>
      </w:pPr>
      <w:r>
        <w:rPr>
          <w:b/>
          <w:sz w:val="28"/>
        </w:rPr>
        <w:t>9.  Контроль отбора детей  для  участия в  спортивных  соревнованиях.</w:t>
      </w:r>
    </w:p>
    <w:p w:rsidR="00C60BAE" w:rsidRDefault="00C60BAE" w:rsidP="00FB7D4E">
      <w:pPr>
        <w:rPr>
          <w:b/>
          <w:sz w:val="28"/>
        </w:rPr>
      </w:pPr>
      <w:r>
        <w:rPr>
          <w:b/>
          <w:sz w:val="28"/>
        </w:rPr>
        <w:t>10.  Организация  и проведение  Дней  здоровья  в ДОУ.</w:t>
      </w:r>
    </w:p>
    <w:p w:rsidR="00C60BAE" w:rsidRDefault="00C60BAE" w:rsidP="00FB7D4E">
      <w:pPr>
        <w:rPr>
          <w:b/>
          <w:sz w:val="28"/>
        </w:rPr>
      </w:pPr>
    </w:p>
    <w:p w:rsidR="00C60BAE" w:rsidRDefault="00C60BAE" w:rsidP="00FB7D4E">
      <w:pPr>
        <w:rPr>
          <w:b/>
          <w:sz w:val="28"/>
        </w:rPr>
      </w:pPr>
      <w:r>
        <w:rPr>
          <w:b/>
          <w:sz w:val="28"/>
        </w:rPr>
        <w:t>«Профилактика туберкулеза»</w:t>
      </w:r>
    </w:p>
    <w:p w:rsidR="00C60BAE" w:rsidRDefault="00C60BAE" w:rsidP="00FB7D4E">
      <w:pPr>
        <w:rPr>
          <w:b/>
          <w:sz w:val="28"/>
        </w:rPr>
      </w:pPr>
      <w:r>
        <w:rPr>
          <w:b/>
          <w:sz w:val="28"/>
        </w:rPr>
        <w:t>«Профилактика простудных заболеваний»</w:t>
      </w:r>
    </w:p>
    <w:p w:rsidR="00C60BAE" w:rsidRDefault="00C60BAE" w:rsidP="00FB7D4E">
      <w:pPr>
        <w:rPr>
          <w:b/>
          <w:sz w:val="28"/>
        </w:rPr>
      </w:pPr>
      <w:r>
        <w:rPr>
          <w:b/>
          <w:sz w:val="28"/>
        </w:rPr>
        <w:t>«Гигиена дошкольника»</w:t>
      </w:r>
    </w:p>
    <w:p w:rsidR="00C60BAE" w:rsidRDefault="00C60BAE" w:rsidP="00FB7D4E">
      <w:pPr>
        <w:rPr>
          <w:b/>
          <w:sz w:val="28"/>
        </w:rPr>
      </w:pPr>
      <w:r>
        <w:rPr>
          <w:b/>
          <w:sz w:val="28"/>
        </w:rPr>
        <w:t>«Профилактика плоскостопия и сколиоза в дом</w:t>
      </w:r>
      <w:proofErr w:type="gramStart"/>
      <w:r>
        <w:rPr>
          <w:b/>
          <w:sz w:val="28"/>
        </w:rPr>
        <w:t>.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у</w:t>
      </w:r>
      <w:proofErr w:type="gramEnd"/>
      <w:r>
        <w:rPr>
          <w:b/>
          <w:sz w:val="28"/>
        </w:rPr>
        <w:t>словиях.</w:t>
      </w:r>
    </w:p>
    <w:p w:rsidR="00C60BAE" w:rsidRDefault="00C60BAE" w:rsidP="00FB7D4E">
      <w:pPr>
        <w:rPr>
          <w:b/>
          <w:sz w:val="28"/>
        </w:rPr>
      </w:pPr>
    </w:p>
    <w:p w:rsidR="00C60BAE" w:rsidRDefault="00C60BAE" w:rsidP="00FB7D4E">
      <w:pPr>
        <w:rPr>
          <w:b/>
          <w:sz w:val="28"/>
        </w:rPr>
      </w:pPr>
      <w:r>
        <w:rPr>
          <w:b/>
          <w:sz w:val="28"/>
        </w:rPr>
        <w:t>Острая  заболеваемость детей, посещающих   ДОУ  «Буратино»</w:t>
      </w:r>
    </w:p>
    <w:p w:rsidR="00C60BAE" w:rsidRDefault="00C60BAE" w:rsidP="00FB7D4E">
      <w:pPr>
        <w:rPr>
          <w:b/>
          <w:sz w:val="28"/>
        </w:rPr>
      </w:pPr>
    </w:p>
    <w:tbl>
      <w:tblPr>
        <w:tblStyle w:val="a7"/>
        <w:tblW w:w="10258" w:type="dxa"/>
        <w:tblInd w:w="-227" w:type="dxa"/>
        <w:tblLook w:val="04A0"/>
      </w:tblPr>
      <w:tblGrid>
        <w:gridCol w:w="6998"/>
        <w:gridCol w:w="3260"/>
      </w:tblGrid>
      <w:tr w:rsidR="00C60BAE" w:rsidTr="00C60BAE">
        <w:tc>
          <w:tcPr>
            <w:tcW w:w="6998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показатель</w:t>
            </w:r>
          </w:p>
        </w:tc>
        <w:tc>
          <w:tcPr>
            <w:tcW w:w="3260" w:type="dxa"/>
          </w:tcPr>
          <w:p w:rsidR="00C60BAE" w:rsidRDefault="00C60BAE" w:rsidP="00C60BAE">
            <w:pPr>
              <w:ind w:left="884" w:right="60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C60BAE" w:rsidTr="00C60BAE">
        <w:tc>
          <w:tcPr>
            <w:tcW w:w="6998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Общее количество детей</w:t>
            </w:r>
          </w:p>
        </w:tc>
        <w:tc>
          <w:tcPr>
            <w:tcW w:w="3260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65 человек</w:t>
            </w:r>
          </w:p>
        </w:tc>
      </w:tr>
      <w:tr w:rsidR="00C60BAE" w:rsidTr="00C60BAE">
        <w:tc>
          <w:tcPr>
            <w:tcW w:w="6998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случаев заболеваний</w:t>
            </w:r>
          </w:p>
        </w:tc>
        <w:tc>
          <w:tcPr>
            <w:tcW w:w="3260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</w:p>
        </w:tc>
      </w:tr>
      <w:tr w:rsidR="00C60BAE" w:rsidTr="00C60BAE">
        <w:tc>
          <w:tcPr>
            <w:tcW w:w="6998" w:type="dxa"/>
          </w:tcPr>
          <w:p w:rsidR="00C60BAE" w:rsidRDefault="0048451B" w:rsidP="00FB7D4E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="00C60BAE">
              <w:rPr>
                <w:b/>
                <w:sz w:val="28"/>
              </w:rPr>
              <w:t>оличество</w:t>
            </w:r>
            <w:r>
              <w:rPr>
                <w:b/>
                <w:sz w:val="28"/>
              </w:rPr>
              <w:t xml:space="preserve"> дней  пропущенных по болезни</w:t>
            </w:r>
          </w:p>
        </w:tc>
        <w:tc>
          <w:tcPr>
            <w:tcW w:w="3260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</w:p>
        </w:tc>
      </w:tr>
      <w:tr w:rsidR="00C60BAE" w:rsidTr="00C60BAE">
        <w:tc>
          <w:tcPr>
            <w:tcW w:w="6998" w:type="dxa"/>
          </w:tcPr>
          <w:p w:rsidR="00C60BAE" w:rsidRDefault="0048451B" w:rsidP="00FB7D4E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  продолжительность  одного случая заболевания.</w:t>
            </w:r>
          </w:p>
        </w:tc>
        <w:tc>
          <w:tcPr>
            <w:tcW w:w="3260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</w:p>
        </w:tc>
      </w:tr>
      <w:tr w:rsidR="00C60BAE" w:rsidTr="00C60BAE">
        <w:tc>
          <w:tcPr>
            <w:tcW w:w="6998" w:type="dxa"/>
          </w:tcPr>
          <w:p w:rsidR="00C60BAE" w:rsidRDefault="0048451B" w:rsidP="00FB7D4E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 ЧБД</w:t>
            </w:r>
          </w:p>
        </w:tc>
        <w:tc>
          <w:tcPr>
            <w:tcW w:w="3260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</w:p>
        </w:tc>
      </w:tr>
      <w:tr w:rsidR="00C60BAE" w:rsidTr="00C60BAE">
        <w:tc>
          <w:tcPr>
            <w:tcW w:w="6998" w:type="dxa"/>
          </w:tcPr>
          <w:p w:rsidR="00C60BAE" w:rsidRDefault="0048451B" w:rsidP="00FB7D4E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 детей, болевших в течение года  (индекс здоровья)</w:t>
            </w:r>
          </w:p>
        </w:tc>
        <w:tc>
          <w:tcPr>
            <w:tcW w:w="3260" w:type="dxa"/>
          </w:tcPr>
          <w:p w:rsidR="00C60BAE" w:rsidRDefault="00C60BAE" w:rsidP="00FB7D4E">
            <w:pPr>
              <w:ind w:left="0"/>
              <w:rPr>
                <w:b/>
                <w:sz w:val="28"/>
              </w:rPr>
            </w:pPr>
          </w:p>
        </w:tc>
      </w:tr>
    </w:tbl>
    <w:p w:rsidR="00C60BAE" w:rsidRPr="00FB7D4E" w:rsidRDefault="00C60BAE" w:rsidP="00FB7D4E">
      <w:pPr>
        <w:rPr>
          <w:b/>
          <w:sz w:val="28"/>
        </w:rPr>
      </w:pPr>
    </w:p>
    <w:p w:rsidR="000C3B48" w:rsidRDefault="000C3B48" w:rsidP="00DE350E">
      <w:pPr>
        <w:ind w:left="0"/>
        <w:rPr>
          <w:b/>
          <w:sz w:val="28"/>
        </w:rPr>
      </w:pPr>
    </w:p>
    <w:p w:rsidR="00327ACF" w:rsidRPr="00FB0D25" w:rsidRDefault="0048451B" w:rsidP="00FB0D25">
      <w:pPr>
        <w:ind w:left="0"/>
        <w:rPr>
          <w:b/>
          <w:sz w:val="28"/>
        </w:rPr>
      </w:pPr>
      <w:r>
        <w:rPr>
          <w:b/>
          <w:sz w:val="28"/>
        </w:rPr>
        <w:t>Схема комплексов  закаливающих   процедур  для ЧБД в летний период.</w:t>
      </w:r>
    </w:p>
    <w:p w:rsidR="001564E4" w:rsidRPr="001564E4" w:rsidRDefault="001564E4" w:rsidP="001564E4">
      <w:pPr>
        <w:ind w:left="0"/>
        <w:rPr>
          <w:b/>
          <w:sz w:val="28"/>
        </w:rPr>
      </w:pPr>
      <w:r>
        <w:rPr>
          <w:b/>
          <w:sz w:val="28"/>
        </w:rPr>
        <w:t xml:space="preserve">      </w:t>
      </w:r>
    </w:p>
    <w:p w:rsidR="00F665D5" w:rsidRPr="001564E4" w:rsidRDefault="001564E4" w:rsidP="001564E4">
      <w:pPr>
        <w:ind w:left="0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385"/>
        <w:gridCol w:w="7"/>
        <w:gridCol w:w="2393"/>
        <w:gridCol w:w="2393"/>
        <w:gridCol w:w="7"/>
        <w:gridCol w:w="2386"/>
      </w:tblGrid>
      <w:tr w:rsidR="00F665D5" w:rsidTr="0045276F">
        <w:tc>
          <w:tcPr>
            <w:tcW w:w="2392" w:type="dxa"/>
            <w:gridSpan w:val="2"/>
          </w:tcPr>
          <w:p w:rsidR="00F665D5" w:rsidRDefault="00F665D5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процедуры</w:t>
            </w:r>
          </w:p>
        </w:tc>
        <w:tc>
          <w:tcPr>
            <w:tcW w:w="2393" w:type="dxa"/>
          </w:tcPr>
          <w:p w:rsidR="00F665D5" w:rsidRDefault="00F665D5" w:rsidP="0045276F">
            <w:pPr>
              <w:ind w:left="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Продолж-тсть</w:t>
            </w:r>
            <w:proofErr w:type="spellEnd"/>
            <w:r>
              <w:rPr>
                <w:b/>
                <w:sz w:val="28"/>
              </w:rPr>
              <w:t xml:space="preserve"> в/</w:t>
            </w:r>
            <w:proofErr w:type="gramStart"/>
            <w:r>
              <w:rPr>
                <w:b/>
                <w:sz w:val="28"/>
              </w:rPr>
              <w:t>м</w:t>
            </w:r>
            <w:proofErr w:type="gramEnd"/>
          </w:p>
        </w:tc>
        <w:tc>
          <w:tcPr>
            <w:tcW w:w="2393" w:type="dxa"/>
          </w:tcPr>
          <w:p w:rsidR="00F665D5" w:rsidRDefault="00F665D5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Температура воздуха,  </w:t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</w:p>
        </w:tc>
        <w:tc>
          <w:tcPr>
            <w:tcW w:w="2393" w:type="dxa"/>
            <w:gridSpan w:val="2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Температура воды,   </w:t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</w:p>
        </w:tc>
      </w:tr>
      <w:tr w:rsidR="00F665D5" w:rsidTr="0045276F">
        <w:tc>
          <w:tcPr>
            <w:tcW w:w="2392" w:type="dxa"/>
            <w:gridSpan w:val="2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Возд-е</w:t>
            </w:r>
            <w:proofErr w:type="spellEnd"/>
            <w:r>
              <w:rPr>
                <w:b/>
                <w:sz w:val="28"/>
              </w:rPr>
              <w:t xml:space="preserve">  ванны</w:t>
            </w:r>
          </w:p>
        </w:tc>
        <w:tc>
          <w:tcPr>
            <w:tcW w:w="2393" w:type="dxa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 30</w:t>
            </w:r>
          </w:p>
        </w:tc>
        <w:tc>
          <w:tcPr>
            <w:tcW w:w="2393" w:type="dxa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От+18-17до+24-2</w:t>
            </w:r>
          </w:p>
        </w:tc>
        <w:tc>
          <w:tcPr>
            <w:tcW w:w="2393" w:type="dxa"/>
            <w:gridSpan w:val="2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F665D5" w:rsidTr="0045276F">
        <w:tc>
          <w:tcPr>
            <w:tcW w:w="2392" w:type="dxa"/>
            <w:gridSpan w:val="2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Солнечно-воздушные ванны</w:t>
            </w:r>
          </w:p>
        </w:tc>
        <w:tc>
          <w:tcPr>
            <w:tcW w:w="2393" w:type="dxa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 2-3 до20-35</w:t>
            </w:r>
          </w:p>
        </w:tc>
        <w:tc>
          <w:tcPr>
            <w:tcW w:w="2393" w:type="dxa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То же</w:t>
            </w:r>
          </w:p>
        </w:tc>
        <w:tc>
          <w:tcPr>
            <w:tcW w:w="2393" w:type="dxa"/>
            <w:gridSpan w:val="2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F665D5" w:rsidTr="0045276F">
        <w:trPr>
          <w:trHeight w:val="655"/>
        </w:trPr>
        <w:tc>
          <w:tcPr>
            <w:tcW w:w="2392" w:type="dxa"/>
            <w:gridSpan w:val="2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обтирание</w:t>
            </w:r>
          </w:p>
        </w:tc>
        <w:tc>
          <w:tcPr>
            <w:tcW w:w="2393" w:type="dxa"/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1-1,5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665D5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+20-18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D727DF" w:rsidRDefault="0045276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От+</w:t>
            </w:r>
            <w:r w:rsidR="00D727DF">
              <w:rPr>
                <w:b/>
                <w:sz w:val="28"/>
              </w:rPr>
              <w:t xml:space="preserve">20-18 до  </w:t>
            </w:r>
          </w:p>
          <w:p w:rsidR="00F665D5" w:rsidRDefault="00D727D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+35-34</w:t>
            </w:r>
          </w:p>
        </w:tc>
      </w:tr>
      <w:tr w:rsidR="0045276F" w:rsidTr="00452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385" w:type="dxa"/>
          </w:tcPr>
          <w:p w:rsidR="0045276F" w:rsidRPr="001564E4" w:rsidRDefault="00D727DF" w:rsidP="0045276F">
            <w:pPr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Обливание из душа</w:t>
            </w:r>
          </w:p>
          <w:p w:rsidR="0045276F" w:rsidRDefault="0045276F" w:rsidP="0045276F">
            <w:pPr>
              <w:rPr>
                <w:b/>
                <w:sz w:val="28"/>
              </w:rPr>
            </w:pPr>
          </w:p>
        </w:tc>
        <w:tc>
          <w:tcPr>
            <w:tcW w:w="2400" w:type="dxa"/>
            <w:gridSpan w:val="2"/>
          </w:tcPr>
          <w:p w:rsidR="0045276F" w:rsidRDefault="0045276F">
            <w:pPr>
              <w:ind w:left="0"/>
              <w:rPr>
                <w:b/>
                <w:sz w:val="28"/>
              </w:rPr>
            </w:pPr>
          </w:p>
          <w:p w:rsidR="0045276F" w:rsidRDefault="00D727D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15-35</w:t>
            </w:r>
          </w:p>
        </w:tc>
        <w:tc>
          <w:tcPr>
            <w:tcW w:w="2400" w:type="dxa"/>
            <w:gridSpan w:val="2"/>
          </w:tcPr>
          <w:p w:rsidR="0045276F" w:rsidRDefault="00D727D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Не ниже +23</w:t>
            </w:r>
          </w:p>
          <w:p w:rsidR="0045276F" w:rsidRDefault="0045276F" w:rsidP="0045276F">
            <w:pPr>
              <w:ind w:left="0"/>
              <w:rPr>
                <w:b/>
                <w:sz w:val="28"/>
              </w:rPr>
            </w:pPr>
          </w:p>
        </w:tc>
        <w:tc>
          <w:tcPr>
            <w:tcW w:w="2386" w:type="dxa"/>
          </w:tcPr>
          <w:p w:rsidR="0045276F" w:rsidRDefault="00D727D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От+20-18    до</w:t>
            </w:r>
          </w:p>
          <w:p w:rsidR="0045276F" w:rsidRDefault="00D727D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+35-30</w:t>
            </w:r>
          </w:p>
        </w:tc>
      </w:tr>
      <w:tr w:rsidR="0045276F" w:rsidTr="00452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385" w:type="dxa"/>
          </w:tcPr>
          <w:p w:rsidR="0045276F" w:rsidRDefault="0045276F" w:rsidP="0045276F">
            <w:pPr>
              <w:pStyle w:val="a6"/>
              <w:ind w:left="1035"/>
              <w:rPr>
                <w:b/>
                <w:sz w:val="28"/>
              </w:rPr>
            </w:pPr>
          </w:p>
          <w:p w:rsidR="0045276F" w:rsidRPr="001564E4" w:rsidRDefault="0045276F" w:rsidP="004527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D727DF">
              <w:rPr>
                <w:b/>
                <w:sz w:val="28"/>
              </w:rPr>
              <w:t>Обливание ног</w:t>
            </w:r>
          </w:p>
        </w:tc>
        <w:tc>
          <w:tcPr>
            <w:tcW w:w="2400" w:type="dxa"/>
            <w:gridSpan w:val="2"/>
          </w:tcPr>
          <w:p w:rsidR="0045276F" w:rsidRDefault="00D727D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_    </w:t>
            </w:r>
          </w:p>
          <w:p w:rsidR="0045276F" w:rsidRPr="001564E4" w:rsidRDefault="00D727DF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</w:p>
        </w:tc>
        <w:tc>
          <w:tcPr>
            <w:tcW w:w="2400" w:type="dxa"/>
            <w:gridSpan w:val="2"/>
          </w:tcPr>
          <w:p w:rsidR="0045276F" w:rsidRDefault="00D727D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_</w:t>
            </w:r>
          </w:p>
          <w:p w:rsidR="0045276F" w:rsidRPr="001564E4" w:rsidRDefault="0045276F" w:rsidP="0045276F">
            <w:pPr>
              <w:ind w:left="0"/>
              <w:rPr>
                <w:b/>
                <w:sz w:val="28"/>
              </w:rPr>
            </w:pPr>
          </w:p>
        </w:tc>
        <w:tc>
          <w:tcPr>
            <w:tcW w:w="2386" w:type="dxa"/>
          </w:tcPr>
          <w:p w:rsidR="0045276F" w:rsidRDefault="00D727D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 +18-16  до  +32-30</w:t>
            </w:r>
          </w:p>
          <w:p w:rsidR="0045276F" w:rsidRPr="001564E4" w:rsidRDefault="0045276F" w:rsidP="0045276F">
            <w:pPr>
              <w:ind w:left="0"/>
              <w:rPr>
                <w:b/>
                <w:sz w:val="28"/>
              </w:rPr>
            </w:pPr>
          </w:p>
        </w:tc>
      </w:tr>
      <w:tr w:rsidR="0045276F" w:rsidTr="00452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2385" w:type="dxa"/>
          </w:tcPr>
          <w:p w:rsidR="0045276F" w:rsidRDefault="00D727DF" w:rsidP="004527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Хождение </w:t>
            </w:r>
          </w:p>
          <w:p w:rsidR="00D727DF" w:rsidRDefault="00D727DF" w:rsidP="004527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босиком</w:t>
            </w:r>
          </w:p>
        </w:tc>
        <w:tc>
          <w:tcPr>
            <w:tcW w:w="2400" w:type="dxa"/>
            <w:gridSpan w:val="2"/>
          </w:tcPr>
          <w:p w:rsidR="0045276F" w:rsidRDefault="00D727DF" w:rsidP="004527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_</w:t>
            </w:r>
          </w:p>
        </w:tc>
        <w:tc>
          <w:tcPr>
            <w:tcW w:w="2400" w:type="dxa"/>
            <w:gridSpan w:val="2"/>
          </w:tcPr>
          <w:p w:rsidR="0045276F" w:rsidRDefault="00D727DF" w:rsidP="004527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Не ниже  +18</w:t>
            </w:r>
          </w:p>
        </w:tc>
        <w:tc>
          <w:tcPr>
            <w:tcW w:w="2386" w:type="dxa"/>
          </w:tcPr>
          <w:p w:rsidR="0045276F" w:rsidRDefault="00D727DF" w:rsidP="004527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_</w:t>
            </w:r>
          </w:p>
        </w:tc>
      </w:tr>
    </w:tbl>
    <w:p w:rsidR="008D26B7" w:rsidRPr="008D26B7" w:rsidRDefault="008D26B7" w:rsidP="00E028DF">
      <w:pPr>
        <w:pStyle w:val="a6"/>
        <w:numPr>
          <w:ilvl w:val="0"/>
          <w:numId w:val="24"/>
        </w:numPr>
      </w:pPr>
    </w:p>
    <w:p w:rsidR="00823B7C" w:rsidRDefault="00823B7C" w:rsidP="0045276F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D727DF">
        <w:rPr>
          <w:b/>
          <w:sz w:val="28"/>
        </w:rPr>
        <w:t xml:space="preserve">Схема комплекса  закаливающих  процедур  для  ЧБД  в  </w:t>
      </w:r>
      <w:proofErr w:type="spellStart"/>
      <w:proofErr w:type="gramStart"/>
      <w:r w:rsidR="00D727DF">
        <w:rPr>
          <w:b/>
          <w:sz w:val="28"/>
        </w:rPr>
        <w:t>осеннее-зимний</w:t>
      </w:r>
      <w:proofErr w:type="spellEnd"/>
      <w:proofErr w:type="gramEnd"/>
      <w:r w:rsidR="00D727DF">
        <w:rPr>
          <w:b/>
          <w:sz w:val="28"/>
        </w:rPr>
        <w:t xml:space="preserve"> период</w:t>
      </w:r>
    </w:p>
    <w:tbl>
      <w:tblPr>
        <w:tblStyle w:val="a7"/>
        <w:tblW w:w="0" w:type="auto"/>
        <w:tblInd w:w="-227" w:type="dxa"/>
        <w:tblLook w:val="04A0"/>
      </w:tblPr>
      <w:tblGrid>
        <w:gridCol w:w="2392"/>
        <w:gridCol w:w="2477"/>
        <w:gridCol w:w="2393"/>
        <w:gridCol w:w="2393"/>
      </w:tblGrid>
      <w:tr w:rsidR="00D727DF" w:rsidTr="00D727DF">
        <w:tc>
          <w:tcPr>
            <w:tcW w:w="2392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процедуры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Продолж-сть</w:t>
            </w:r>
            <w:proofErr w:type="spellEnd"/>
            <w:r>
              <w:rPr>
                <w:b/>
                <w:sz w:val="28"/>
              </w:rPr>
              <w:t xml:space="preserve"> мин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Температура воздуха,   </w:t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Температура воды,  </w:t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</w:p>
        </w:tc>
      </w:tr>
      <w:tr w:rsidR="00D727DF" w:rsidTr="00D727DF">
        <w:tc>
          <w:tcPr>
            <w:tcW w:w="2392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Воздушные  ванны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Кратковременные</w:t>
            </w:r>
          </w:p>
          <w:p w:rsidR="00866683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(10-30)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+22-19(от+16-15 до+30-22)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_</w:t>
            </w:r>
          </w:p>
        </w:tc>
      </w:tr>
      <w:tr w:rsidR="00D727DF" w:rsidTr="00D727DF">
        <w:tc>
          <w:tcPr>
            <w:tcW w:w="2392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Прогулки  и игры на воздухе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180-240(180-270)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Не ниже -15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_</w:t>
            </w:r>
          </w:p>
        </w:tc>
      </w:tr>
      <w:tr w:rsidR="00D727DF" w:rsidTr="00D727DF">
        <w:tc>
          <w:tcPr>
            <w:tcW w:w="2392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Сон на воздухе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90-120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Не ниже  +15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_</w:t>
            </w:r>
          </w:p>
        </w:tc>
      </w:tr>
      <w:tr w:rsidR="00D727DF" w:rsidTr="00D727DF">
        <w:tc>
          <w:tcPr>
            <w:tcW w:w="2392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обтирание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30-60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+20-18</w:t>
            </w:r>
          </w:p>
        </w:tc>
        <w:tc>
          <w:tcPr>
            <w:tcW w:w="2393" w:type="dxa"/>
          </w:tcPr>
          <w:p w:rsidR="00D727DF" w:rsidRDefault="00866683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 +30-22 до +34-32(от+18-16до+</w:t>
            </w:r>
            <w:r w:rsidR="00C75638">
              <w:rPr>
                <w:b/>
                <w:sz w:val="28"/>
              </w:rPr>
              <w:t>28-26)</w:t>
            </w:r>
          </w:p>
        </w:tc>
      </w:tr>
      <w:tr w:rsidR="00D727DF" w:rsidTr="00D727DF">
        <w:tc>
          <w:tcPr>
            <w:tcW w:w="2392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обливание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15-35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Не ниже  +23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От+26-24до+36-34(+20-18до+32-20)</w:t>
            </w:r>
          </w:p>
        </w:tc>
      </w:tr>
      <w:tr w:rsidR="00D727DF" w:rsidTr="00D727DF">
        <w:tc>
          <w:tcPr>
            <w:tcW w:w="2392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Обливание ног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15-20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Не ниже +20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От+20-18до+32-30(от+16-15 до+26-24)</w:t>
            </w:r>
          </w:p>
        </w:tc>
      </w:tr>
      <w:tr w:rsidR="00D727DF" w:rsidTr="00D727DF">
        <w:tc>
          <w:tcPr>
            <w:tcW w:w="2392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Контрастное обливание ног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_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_</w:t>
            </w:r>
          </w:p>
        </w:tc>
        <w:tc>
          <w:tcPr>
            <w:tcW w:w="2393" w:type="dxa"/>
          </w:tcPr>
          <w:p w:rsidR="00D727DF" w:rsidRDefault="00C75638" w:rsidP="0045276F">
            <w:pPr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От +36-35до+40</w:t>
            </w:r>
          </w:p>
        </w:tc>
      </w:tr>
    </w:tbl>
    <w:p w:rsidR="00D727DF" w:rsidRDefault="00D727DF" w:rsidP="0045276F">
      <w:pPr>
        <w:rPr>
          <w:b/>
          <w:sz w:val="28"/>
        </w:rPr>
      </w:pPr>
    </w:p>
    <w:p w:rsidR="00C75638" w:rsidRDefault="00C75638" w:rsidP="0045276F">
      <w:pPr>
        <w:rPr>
          <w:b/>
          <w:sz w:val="28"/>
        </w:rPr>
      </w:pPr>
      <w:r>
        <w:rPr>
          <w:b/>
          <w:sz w:val="28"/>
        </w:rPr>
        <w:t xml:space="preserve">                    4. Противоэпидемическая  работа.</w:t>
      </w:r>
    </w:p>
    <w:p w:rsidR="001132DC" w:rsidRDefault="001132DC" w:rsidP="0045276F">
      <w:pPr>
        <w:rPr>
          <w:b/>
          <w:sz w:val="28"/>
        </w:rPr>
      </w:pPr>
    </w:p>
    <w:p w:rsidR="001132DC" w:rsidRDefault="001132DC" w:rsidP="0045276F">
      <w:pPr>
        <w:rPr>
          <w:b/>
          <w:sz w:val="28"/>
        </w:rPr>
      </w:pPr>
      <w:r>
        <w:rPr>
          <w:b/>
          <w:sz w:val="28"/>
        </w:rPr>
        <w:t>1.Профилактика  инфекционных  заболеваний:</w:t>
      </w:r>
    </w:p>
    <w:p w:rsidR="001132DC" w:rsidRDefault="001132DC" w:rsidP="0045276F">
      <w:pPr>
        <w:rPr>
          <w:b/>
          <w:sz w:val="28"/>
        </w:rPr>
      </w:pPr>
      <w:r>
        <w:rPr>
          <w:b/>
          <w:sz w:val="28"/>
        </w:rPr>
        <w:t>- ознакомление с санитарно-эпидемиологическими  правилами «Организация  иммунопрофилактики  инфекционных болезней.  СП  3. 3. 2367-08», утв. Постановлением  Главного  государственного  санитарного  врача  РФ  от  04. 06. 2008 № 34;</w:t>
      </w:r>
    </w:p>
    <w:p w:rsidR="001132DC" w:rsidRDefault="001132DC" w:rsidP="0045276F">
      <w:pPr>
        <w:rPr>
          <w:b/>
          <w:sz w:val="28"/>
        </w:rPr>
      </w:pPr>
      <w:r>
        <w:rPr>
          <w:b/>
          <w:sz w:val="28"/>
        </w:rPr>
        <w:lastRenderedPageBreak/>
        <w:t>- дезинфекция  помещений ДОУ;</w:t>
      </w:r>
    </w:p>
    <w:p w:rsidR="001132DC" w:rsidRDefault="001132DC" w:rsidP="0045276F">
      <w:pPr>
        <w:rPr>
          <w:b/>
          <w:sz w:val="28"/>
        </w:rPr>
      </w:pPr>
      <w:r>
        <w:rPr>
          <w:b/>
          <w:sz w:val="28"/>
        </w:rPr>
        <w:t>- контроль организации питания;</w:t>
      </w:r>
    </w:p>
    <w:p w:rsidR="001132DC" w:rsidRDefault="001132DC" w:rsidP="0045276F">
      <w:pPr>
        <w:rPr>
          <w:b/>
          <w:sz w:val="28"/>
        </w:rPr>
      </w:pPr>
      <w:r>
        <w:rPr>
          <w:b/>
          <w:sz w:val="28"/>
        </w:rPr>
        <w:t>-организация  иммунизации;</w:t>
      </w:r>
    </w:p>
    <w:p w:rsidR="001132DC" w:rsidRDefault="001132DC" w:rsidP="0045276F">
      <w:pPr>
        <w:rPr>
          <w:b/>
          <w:sz w:val="28"/>
        </w:rPr>
      </w:pPr>
      <w:r>
        <w:rPr>
          <w:b/>
          <w:sz w:val="28"/>
        </w:rPr>
        <w:t>- прове</w:t>
      </w:r>
      <w:r w:rsidR="002C7A6F">
        <w:rPr>
          <w:b/>
          <w:sz w:val="28"/>
        </w:rPr>
        <w:t xml:space="preserve">дение  </w:t>
      </w:r>
      <w:proofErr w:type="spellStart"/>
      <w:r w:rsidR="002C7A6F">
        <w:rPr>
          <w:b/>
          <w:sz w:val="28"/>
        </w:rPr>
        <w:t>карантийн</w:t>
      </w:r>
      <w:r>
        <w:rPr>
          <w:b/>
          <w:sz w:val="28"/>
        </w:rPr>
        <w:t>ых</w:t>
      </w:r>
      <w:proofErr w:type="spellEnd"/>
      <w:r>
        <w:rPr>
          <w:b/>
          <w:sz w:val="28"/>
        </w:rPr>
        <w:t xml:space="preserve"> мероприятий</w:t>
      </w:r>
      <w:r w:rsidR="002C7A6F">
        <w:rPr>
          <w:b/>
          <w:sz w:val="28"/>
        </w:rPr>
        <w:t xml:space="preserve">  в связи  с заболеваниями  скарлатиной и ветряной оспой.</w:t>
      </w:r>
    </w:p>
    <w:p w:rsidR="002C7A6F" w:rsidRDefault="002C7A6F" w:rsidP="0045276F">
      <w:pPr>
        <w:rPr>
          <w:b/>
          <w:sz w:val="28"/>
        </w:rPr>
      </w:pPr>
    </w:p>
    <w:p w:rsidR="002C7A6F" w:rsidRDefault="002C7A6F" w:rsidP="0045276F">
      <w:pPr>
        <w:rPr>
          <w:b/>
          <w:sz w:val="28"/>
        </w:rPr>
      </w:pPr>
      <w:r>
        <w:rPr>
          <w:b/>
          <w:sz w:val="28"/>
        </w:rPr>
        <w:t>2.Профилактика туберкулеза:</w:t>
      </w:r>
    </w:p>
    <w:p w:rsidR="002C7A6F" w:rsidRDefault="002C7A6F" w:rsidP="0045276F">
      <w:pPr>
        <w:rPr>
          <w:b/>
          <w:sz w:val="28"/>
        </w:rPr>
      </w:pPr>
      <w:r>
        <w:rPr>
          <w:b/>
          <w:sz w:val="28"/>
        </w:rPr>
        <w:t>- ознакомление с санитарно-эпидемиологическими  правилами  «Профилактика туберкулеза.  СП  3. 1. 1295-03», утв.  Главным  государственным  санитарным  врачом  18. 04. 2003;</w:t>
      </w:r>
    </w:p>
    <w:p w:rsidR="002C7A6F" w:rsidRDefault="002C7A6F" w:rsidP="0045276F">
      <w:pPr>
        <w:rPr>
          <w:b/>
          <w:sz w:val="28"/>
        </w:rPr>
      </w:pPr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туберкулинодиагностика</w:t>
      </w:r>
      <w:proofErr w:type="spellEnd"/>
      <w:r>
        <w:rPr>
          <w:b/>
          <w:sz w:val="28"/>
        </w:rPr>
        <w:t xml:space="preserve">  воспитанников;</w:t>
      </w:r>
    </w:p>
    <w:p w:rsidR="002C7A6F" w:rsidRDefault="002C7A6F" w:rsidP="0045276F">
      <w:pPr>
        <w:rPr>
          <w:b/>
          <w:sz w:val="28"/>
        </w:rPr>
      </w:pPr>
      <w:r>
        <w:rPr>
          <w:b/>
          <w:sz w:val="28"/>
        </w:rPr>
        <w:t>- организация  обследования  детей из  группы  риска,  направленных в ПТД</w:t>
      </w:r>
    </w:p>
    <w:p w:rsidR="002C7A6F" w:rsidRDefault="002C7A6F" w:rsidP="0045276F">
      <w:pPr>
        <w:rPr>
          <w:b/>
          <w:sz w:val="28"/>
        </w:rPr>
      </w:pPr>
      <w:r>
        <w:rPr>
          <w:b/>
          <w:sz w:val="28"/>
        </w:rPr>
        <w:t>-беседы с родителями.</w:t>
      </w:r>
    </w:p>
    <w:p w:rsidR="002C7A6F" w:rsidRDefault="002C7A6F" w:rsidP="0045276F">
      <w:pPr>
        <w:rPr>
          <w:b/>
          <w:sz w:val="28"/>
        </w:rPr>
      </w:pPr>
    </w:p>
    <w:p w:rsidR="002C7A6F" w:rsidRDefault="002C7A6F" w:rsidP="002C7A6F">
      <w:pPr>
        <w:rPr>
          <w:b/>
          <w:sz w:val="28"/>
        </w:rPr>
      </w:pPr>
      <w:r>
        <w:rPr>
          <w:b/>
          <w:sz w:val="28"/>
        </w:rPr>
        <w:t>3.Профилактика  кишечных  инфекций:</w:t>
      </w:r>
    </w:p>
    <w:p w:rsidR="002C7A6F" w:rsidRDefault="002C7A6F" w:rsidP="002C7A6F">
      <w:pPr>
        <w:rPr>
          <w:b/>
          <w:sz w:val="28"/>
        </w:rPr>
      </w:pPr>
      <w:r>
        <w:rPr>
          <w:b/>
          <w:sz w:val="28"/>
        </w:rPr>
        <w:t xml:space="preserve">-ознакомление с санитарно-эпидемиологическими  правилами  «Профилактика острых  кишечных  инфекций. СП 3. 1. 1. 1117-02», утв. Главным </w:t>
      </w:r>
      <w:r w:rsidR="00171A9C">
        <w:rPr>
          <w:b/>
          <w:sz w:val="28"/>
        </w:rPr>
        <w:t xml:space="preserve">  </w:t>
      </w:r>
      <w:proofErr w:type="spellStart"/>
      <w:r w:rsidR="00171A9C">
        <w:rPr>
          <w:b/>
          <w:sz w:val="28"/>
        </w:rPr>
        <w:t>гос</w:t>
      </w:r>
      <w:proofErr w:type="spellEnd"/>
      <w:r w:rsidR="00171A9C">
        <w:rPr>
          <w:b/>
          <w:sz w:val="28"/>
        </w:rPr>
        <w:t>. Сан. Врачом РФ  17. 03. 2003»</w:t>
      </w:r>
    </w:p>
    <w:p w:rsidR="00171A9C" w:rsidRDefault="00171A9C" w:rsidP="002C7A6F">
      <w:pPr>
        <w:rPr>
          <w:b/>
          <w:sz w:val="28"/>
        </w:rPr>
      </w:pPr>
      <w:r>
        <w:rPr>
          <w:b/>
          <w:sz w:val="28"/>
        </w:rPr>
        <w:t xml:space="preserve">-контроль соблюдения  </w:t>
      </w:r>
      <w:proofErr w:type="spellStart"/>
      <w:r>
        <w:rPr>
          <w:b/>
          <w:sz w:val="28"/>
        </w:rPr>
        <w:t>санэпид</w:t>
      </w:r>
      <w:proofErr w:type="spellEnd"/>
      <w:r>
        <w:rPr>
          <w:b/>
          <w:sz w:val="28"/>
        </w:rPr>
        <w:t xml:space="preserve"> режима  в ДОУ  пищеблоке;</w:t>
      </w:r>
    </w:p>
    <w:p w:rsidR="00171A9C" w:rsidRDefault="00171A9C" w:rsidP="002C7A6F">
      <w:pPr>
        <w:rPr>
          <w:b/>
          <w:sz w:val="28"/>
        </w:rPr>
      </w:pPr>
      <w:r>
        <w:rPr>
          <w:b/>
          <w:sz w:val="28"/>
        </w:rPr>
        <w:t>- контроль личной гигиены   воспитанников, персонала, работников  пищеблока;</w:t>
      </w:r>
    </w:p>
    <w:p w:rsidR="00171A9C" w:rsidRDefault="00171A9C" w:rsidP="002C7A6F">
      <w:pPr>
        <w:rPr>
          <w:b/>
          <w:sz w:val="28"/>
        </w:rPr>
      </w:pPr>
      <w:r>
        <w:rPr>
          <w:b/>
          <w:sz w:val="28"/>
        </w:rPr>
        <w:t>-медицинское  наблюдение  за  контактными лицами;</w:t>
      </w:r>
    </w:p>
    <w:p w:rsidR="00171A9C" w:rsidRDefault="00171A9C" w:rsidP="002C7A6F">
      <w:pPr>
        <w:rPr>
          <w:b/>
          <w:sz w:val="28"/>
        </w:rPr>
      </w:pPr>
      <w:r>
        <w:rPr>
          <w:b/>
          <w:sz w:val="28"/>
        </w:rPr>
        <w:t>-проведение дезинфекции.</w:t>
      </w:r>
    </w:p>
    <w:p w:rsidR="00171A9C" w:rsidRDefault="00171A9C" w:rsidP="002C7A6F">
      <w:pPr>
        <w:rPr>
          <w:b/>
          <w:sz w:val="28"/>
        </w:rPr>
      </w:pPr>
    </w:p>
    <w:p w:rsidR="00171A9C" w:rsidRDefault="00171A9C" w:rsidP="002C7A6F">
      <w:pPr>
        <w:rPr>
          <w:b/>
          <w:sz w:val="28"/>
        </w:rPr>
      </w:pPr>
      <w:r>
        <w:rPr>
          <w:b/>
          <w:sz w:val="28"/>
        </w:rPr>
        <w:t>4.Профилактика педикулеза:</w:t>
      </w:r>
    </w:p>
    <w:p w:rsidR="00171A9C" w:rsidRDefault="00171A9C" w:rsidP="002C7A6F">
      <w:pPr>
        <w:rPr>
          <w:b/>
          <w:sz w:val="28"/>
        </w:rPr>
      </w:pPr>
      <w:r>
        <w:rPr>
          <w:b/>
          <w:sz w:val="28"/>
        </w:rPr>
        <w:t>-ознакомление с приказом  Минздрава России  от 26.11.1998 № 342  «Об усилении  мероприятий  по  профилактике  эпидемического  сыпного зуда в борьбе с педикулезом»;</w:t>
      </w:r>
    </w:p>
    <w:p w:rsidR="00171A9C" w:rsidRDefault="00171A9C" w:rsidP="002C7A6F">
      <w:pPr>
        <w:rPr>
          <w:b/>
          <w:sz w:val="28"/>
        </w:rPr>
      </w:pPr>
      <w:r>
        <w:rPr>
          <w:b/>
          <w:sz w:val="28"/>
        </w:rPr>
        <w:t xml:space="preserve">-проведение еженедельного осмотра воспитанников  согласно </w:t>
      </w:r>
      <w:r w:rsidR="00CB1990">
        <w:rPr>
          <w:b/>
          <w:sz w:val="28"/>
        </w:rPr>
        <w:t>санитарно-эпидемиологическим  п</w:t>
      </w:r>
      <w:r w:rsidR="00CC30CF">
        <w:rPr>
          <w:b/>
          <w:sz w:val="28"/>
        </w:rPr>
        <w:t xml:space="preserve">равилам и нормативам  «Санитарно-эпидемиологические требования  к  устройству, содержанию  и организации режима работы в ДОУ.  </w:t>
      </w:r>
      <w:proofErr w:type="spellStart"/>
      <w:r w:rsidR="00CC30CF">
        <w:rPr>
          <w:b/>
          <w:sz w:val="28"/>
        </w:rPr>
        <w:t>СанПиН</w:t>
      </w:r>
      <w:proofErr w:type="spellEnd"/>
      <w:r w:rsidR="00CC30CF">
        <w:rPr>
          <w:b/>
          <w:sz w:val="28"/>
        </w:rPr>
        <w:t xml:space="preserve"> 2.4. 1.2660-10», утв. Постановлением Глав. </w:t>
      </w:r>
      <w:proofErr w:type="spellStart"/>
      <w:r w:rsidR="00CC30CF">
        <w:rPr>
          <w:b/>
          <w:sz w:val="28"/>
        </w:rPr>
        <w:t>Гос</w:t>
      </w:r>
      <w:proofErr w:type="spellEnd"/>
      <w:r w:rsidR="00CC30CF">
        <w:rPr>
          <w:b/>
          <w:sz w:val="28"/>
        </w:rPr>
        <w:t>. Сан. Врача  РФ от22. 07. 2010 №91».</w:t>
      </w:r>
    </w:p>
    <w:p w:rsidR="00CC30CF" w:rsidRDefault="00CC30CF" w:rsidP="002C7A6F">
      <w:pPr>
        <w:rPr>
          <w:b/>
          <w:sz w:val="28"/>
        </w:rPr>
      </w:pPr>
    </w:p>
    <w:p w:rsidR="00CC30CF" w:rsidRDefault="00CC30CF" w:rsidP="002C7A6F">
      <w:pPr>
        <w:rPr>
          <w:b/>
          <w:sz w:val="28"/>
        </w:rPr>
      </w:pPr>
      <w:r>
        <w:rPr>
          <w:b/>
          <w:sz w:val="28"/>
        </w:rPr>
        <w:t>5.Профилактика гельминтозов:</w:t>
      </w:r>
    </w:p>
    <w:p w:rsidR="00CC30CF" w:rsidRDefault="00CC30CF" w:rsidP="002C7A6F">
      <w:pPr>
        <w:rPr>
          <w:b/>
          <w:sz w:val="28"/>
        </w:rPr>
      </w:pPr>
      <w:r>
        <w:rPr>
          <w:b/>
          <w:sz w:val="28"/>
        </w:rPr>
        <w:t xml:space="preserve">- ознакомление с санитарно-эпидемиологическими  правилами  и нормативами  «Профилактика  паразитарных  болезней  на  территории  РФ. </w:t>
      </w:r>
      <w:proofErr w:type="spellStart"/>
      <w:r>
        <w:rPr>
          <w:b/>
          <w:sz w:val="28"/>
        </w:rPr>
        <w:t>СанПиН</w:t>
      </w:r>
      <w:proofErr w:type="spellEnd"/>
      <w:r>
        <w:rPr>
          <w:b/>
          <w:sz w:val="28"/>
        </w:rPr>
        <w:t xml:space="preserve"> 3.2. 1333-03», утв. Главным  </w:t>
      </w:r>
      <w:proofErr w:type="spellStart"/>
      <w:r>
        <w:rPr>
          <w:b/>
          <w:sz w:val="28"/>
        </w:rPr>
        <w:t>гос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ан</w:t>
      </w:r>
      <w:proofErr w:type="spellEnd"/>
      <w:r>
        <w:rPr>
          <w:b/>
          <w:sz w:val="28"/>
        </w:rPr>
        <w:t>. врачом РФ 28.05.2003;</w:t>
      </w:r>
    </w:p>
    <w:p w:rsidR="00CC30CF" w:rsidRDefault="00CC30CF" w:rsidP="002C7A6F">
      <w:pPr>
        <w:rPr>
          <w:b/>
          <w:sz w:val="28"/>
        </w:rPr>
      </w:pPr>
      <w:r>
        <w:rPr>
          <w:b/>
          <w:sz w:val="28"/>
        </w:rPr>
        <w:t>-обследование воспитанников;</w:t>
      </w:r>
    </w:p>
    <w:p w:rsidR="00CC30CF" w:rsidRDefault="00CC30CF" w:rsidP="002C7A6F">
      <w:pPr>
        <w:rPr>
          <w:b/>
          <w:sz w:val="28"/>
        </w:rPr>
      </w:pPr>
      <w:r>
        <w:rPr>
          <w:b/>
          <w:sz w:val="28"/>
        </w:rPr>
        <w:t>-обработка песка в песочницах;</w:t>
      </w:r>
    </w:p>
    <w:p w:rsidR="00CC30CF" w:rsidRDefault="00CC30CF" w:rsidP="002C7A6F">
      <w:pPr>
        <w:rPr>
          <w:b/>
          <w:sz w:val="28"/>
        </w:rPr>
      </w:pPr>
      <w:r>
        <w:rPr>
          <w:b/>
          <w:sz w:val="28"/>
        </w:rPr>
        <w:t>-укрытие песка тентом от животных.</w:t>
      </w:r>
    </w:p>
    <w:p w:rsidR="00CC30CF" w:rsidRDefault="00CC30CF" w:rsidP="002C7A6F">
      <w:pPr>
        <w:rPr>
          <w:b/>
          <w:sz w:val="28"/>
        </w:rPr>
      </w:pPr>
    </w:p>
    <w:p w:rsidR="00CC30CF" w:rsidRDefault="00CC30CF" w:rsidP="002C7A6F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5. Санитарно-просветительная работа.</w:t>
      </w:r>
    </w:p>
    <w:p w:rsidR="00CC30CF" w:rsidRDefault="00CC30CF" w:rsidP="002C7A6F">
      <w:pPr>
        <w:rPr>
          <w:b/>
          <w:sz w:val="28"/>
        </w:rPr>
      </w:pPr>
      <w:r>
        <w:rPr>
          <w:b/>
          <w:sz w:val="28"/>
        </w:rPr>
        <w:t>Организация  лекций, бесед с персоналом  ДОУ, воспитанниками и их  родителями.</w:t>
      </w:r>
    </w:p>
    <w:p w:rsidR="00CC30CF" w:rsidRDefault="00CC30CF" w:rsidP="002C7A6F">
      <w:pPr>
        <w:rPr>
          <w:b/>
          <w:sz w:val="28"/>
        </w:rPr>
      </w:pPr>
    </w:p>
    <w:p w:rsidR="00CC30CF" w:rsidRDefault="00CC30CF" w:rsidP="00CC30CF">
      <w:pPr>
        <w:pStyle w:val="a6"/>
        <w:numPr>
          <w:ilvl w:val="0"/>
          <w:numId w:val="34"/>
        </w:numPr>
        <w:rPr>
          <w:b/>
          <w:sz w:val="28"/>
        </w:rPr>
      </w:pPr>
      <w:r>
        <w:rPr>
          <w:b/>
          <w:sz w:val="28"/>
        </w:rPr>
        <w:t>Тематика лекций  для детей:</w:t>
      </w:r>
    </w:p>
    <w:p w:rsidR="00CC30CF" w:rsidRDefault="003B0913" w:rsidP="003B0913">
      <w:pPr>
        <w:pStyle w:val="a6"/>
        <w:ind w:left="133"/>
        <w:rPr>
          <w:b/>
          <w:sz w:val="28"/>
        </w:rPr>
      </w:pPr>
      <w:r>
        <w:rPr>
          <w:b/>
          <w:sz w:val="28"/>
        </w:rPr>
        <w:t>«Мы  за  здоровый образ»,</w:t>
      </w:r>
    </w:p>
    <w:p w:rsidR="003B0913" w:rsidRDefault="003B0913" w:rsidP="003B0913">
      <w:pPr>
        <w:pStyle w:val="a6"/>
        <w:ind w:left="133"/>
        <w:rPr>
          <w:b/>
          <w:sz w:val="28"/>
        </w:rPr>
      </w:pPr>
      <w:r>
        <w:rPr>
          <w:b/>
          <w:sz w:val="28"/>
        </w:rPr>
        <w:t>«Учись правильно питаться»</w:t>
      </w:r>
    </w:p>
    <w:p w:rsidR="003B0913" w:rsidRDefault="003B0913" w:rsidP="003B0913">
      <w:pPr>
        <w:pStyle w:val="a6"/>
        <w:ind w:left="133"/>
        <w:rPr>
          <w:b/>
          <w:sz w:val="28"/>
        </w:rPr>
      </w:pPr>
      <w:r>
        <w:rPr>
          <w:b/>
          <w:sz w:val="28"/>
        </w:rPr>
        <w:t>«Личная гигиена дошкольника»</w:t>
      </w:r>
    </w:p>
    <w:p w:rsidR="003B0913" w:rsidRDefault="003B0913" w:rsidP="003B0913">
      <w:pPr>
        <w:pStyle w:val="a6"/>
        <w:ind w:left="133"/>
        <w:rPr>
          <w:b/>
          <w:sz w:val="28"/>
        </w:rPr>
      </w:pPr>
      <w:r>
        <w:rPr>
          <w:b/>
          <w:sz w:val="28"/>
        </w:rPr>
        <w:t>«учимся правильно чистить зубы»</w:t>
      </w:r>
    </w:p>
    <w:p w:rsidR="003B0913" w:rsidRDefault="003B0913" w:rsidP="003B0913">
      <w:pPr>
        <w:pStyle w:val="a6"/>
        <w:ind w:left="133"/>
        <w:rPr>
          <w:b/>
          <w:sz w:val="28"/>
        </w:rPr>
      </w:pPr>
    </w:p>
    <w:p w:rsidR="003B0913" w:rsidRPr="003B0913" w:rsidRDefault="003B0913" w:rsidP="003B0913">
      <w:pPr>
        <w:ind w:left="0"/>
        <w:rPr>
          <w:b/>
          <w:sz w:val="28"/>
        </w:rPr>
      </w:pPr>
      <w:r w:rsidRPr="003B0913">
        <w:rPr>
          <w:b/>
          <w:sz w:val="28"/>
        </w:rPr>
        <w:t>2.Тематика лекций для работников  пищеблока:</w:t>
      </w: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>«профилактика кишечных  инфекций»,</w:t>
      </w: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>«Личная гигиена  сотрудников  пищеблока»</w:t>
      </w: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>«Организация  работы  пищеблока при карантине»</w:t>
      </w:r>
    </w:p>
    <w:p w:rsidR="003B0913" w:rsidRDefault="003B0913" w:rsidP="003B0913">
      <w:pPr>
        <w:ind w:left="0"/>
        <w:rPr>
          <w:b/>
          <w:sz w:val="28"/>
        </w:rPr>
      </w:pP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>3.</w:t>
      </w:r>
      <w:r w:rsidRPr="003B0913">
        <w:rPr>
          <w:b/>
          <w:sz w:val="28"/>
        </w:rPr>
        <w:t xml:space="preserve">Тематика лекций  для </w:t>
      </w:r>
      <w:proofErr w:type="spellStart"/>
      <w:r w:rsidRPr="003B0913">
        <w:rPr>
          <w:b/>
          <w:sz w:val="28"/>
        </w:rPr>
        <w:t>педперсонала</w:t>
      </w:r>
      <w:proofErr w:type="spellEnd"/>
      <w:r>
        <w:rPr>
          <w:b/>
          <w:sz w:val="28"/>
        </w:rPr>
        <w:t>:</w:t>
      </w: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 xml:space="preserve"> «Профилактика травматизма»</w:t>
      </w: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 xml:space="preserve">«»Отчет о результатах  диспансеризации и  </w:t>
      </w:r>
      <w:proofErr w:type="spellStart"/>
      <w:r>
        <w:rPr>
          <w:b/>
          <w:sz w:val="28"/>
        </w:rPr>
        <w:t>забол-ти</w:t>
      </w:r>
      <w:proofErr w:type="spellEnd"/>
      <w:r>
        <w:rPr>
          <w:b/>
          <w:sz w:val="28"/>
        </w:rPr>
        <w:t xml:space="preserve"> детей»</w:t>
      </w: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>«Гигиена правильного питания»</w:t>
      </w:r>
    </w:p>
    <w:p w:rsidR="003B0913" w:rsidRDefault="003B0913" w:rsidP="003B0913">
      <w:pPr>
        <w:ind w:left="0"/>
        <w:rPr>
          <w:b/>
          <w:sz w:val="28"/>
        </w:rPr>
      </w:pP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>4.Тематика для техперсонала:</w:t>
      </w:r>
    </w:p>
    <w:p w:rsidR="003B0913" w:rsidRDefault="003B0913" w:rsidP="003B0913">
      <w:pPr>
        <w:ind w:left="0"/>
        <w:rPr>
          <w:b/>
          <w:sz w:val="28"/>
        </w:rPr>
      </w:pPr>
      <w:r>
        <w:rPr>
          <w:b/>
          <w:sz w:val="28"/>
        </w:rPr>
        <w:t>«Санитарное состояние  групповых  поме</w:t>
      </w:r>
      <w:r w:rsidR="003940D8">
        <w:rPr>
          <w:b/>
          <w:sz w:val="28"/>
        </w:rPr>
        <w:t>щений, соблюдение дезинфекционного режима»</w:t>
      </w:r>
    </w:p>
    <w:p w:rsidR="003940D8" w:rsidRDefault="003940D8" w:rsidP="003B0913">
      <w:pPr>
        <w:ind w:left="0"/>
        <w:rPr>
          <w:b/>
          <w:sz w:val="28"/>
        </w:rPr>
      </w:pPr>
      <w:r>
        <w:rPr>
          <w:b/>
          <w:sz w:val="28"/>
        </w:rPr>
        <w:t>«Личная  гигиена техперсонала»</w:t>
      </w:r>
    </w:p>
    <w:p w:rsidR="003940D8" w:rsidRDefault="003940D8" w:rsidP="003B0913">
      <w:pPr>
        <w:ind w:left="0"/>
        <w:rPr>
          <w:b/>
          <w:sz w:val="28"/>
        </w:rPr>
      </w:pPr>
    </w:p>
    <w:p w:rsidR="003940D8" w:rsidRDefault="003940D8" w:rsidP="003B0913">
      <w:pPr>
        <w:ind w:left="0"/>
        <w:rPr>
          <w:b/>
          <w:sz w:val="28"/>
        </w:rPr>
      </w:pPr>
      <w:r>
        <w:rPr>
          <w:b/>
          <w:sz w:val="28"/>
        </w:rPr>
        <w:t>5.Тематика лекций для родителей:</w:t>
      </w:r>
    </w:p>
    <w:p w:rsidR="003940D8" w:rsidRDefault="003940D8" w:rsidP="003B0913">
      <w:pPr>
        <w:ind w:left="0"/>
        <w:rPr>
          <w:b/>
          <w:sz w:val="28"/>
        </w:rPr>
      </w:pPr>
      <w:r>
        <w:rPr>
          <w:b/>
          <w:sz w:val="28"/>
        </w:rPr>
        <w:t>«Что делать, если ребенок часто болеет»</w:t>
      </w:r>
    </w:p>
    <w:p w:rsidR="003940D8" w:rsidRDefault="003940D8" w:rsidP="003B0913">
      <w:pPr>
        <w:ind w:left="0"/>
        <w:rPr>
          <w:b/>
          <w:sz w:val="28"/>
        </w:rPr>
      </w:pPr>
      <w:r>
        <w:rPr>
          <w:b/>
          <w:sz w:val="28"/>
        </w:rPr>
        <w:t>«Как обнаружить  педикулез»</w:t>
      </w:r>
    </w:p>
    <w:p w:rsidR="003940D8" w:rsidRDefault="003940D8" w:rsidP="003B0913">
      <w:pPr>
        <w:ind w:left="0"/>
        <w:rPr>
          <w:b/>
          <w:sz w:val="28"/>
        </w:rPr>
      </w:pPr>
      <w:r>
        <w:rPr>
          <w:b/>
          <w:sz w:val="28"/>
        </w:rPr>
        <w:t>«Как повысить иммунитет»</w:t>
      </w:r>
    </w:p>
    <w:p w:rsidR="003940D8" w:rsidRPr="003B0913" w:rsidRDefault="003940D8" w:rsidP="003B0913">
      <w:pPr>
        <w:ind w:left="0"/>
        <w:rPr>
          <w:b/>
          <w:sz w:val="28"/>
        </w:rPr>
      </w:pPr>
      <w:r>
        <w:rPr>
          <w:b/>
          <w:sz w:val="28"/>
        </w:rPr>
        <w:t>«Как сохранить здоровье ребенка»</w:t>
      </w:r>
    </w:p>
    <w:p w:rsidR="001132DC" w:rsidRDefault="001132DC" w:rsidP="0045276F">
      <w:pPr>
        <w:rPr>
          <w:b/>
          <w:sz w:val="28"/>
        </w:rPr>
      </w:pPr>
    </w:p>
    <w:p w:rsidR="001132DC" w:rsidRPr="001132DC" w:rsidRDefault="001132DC" w:rsidP="001132DC">
      <w:pPr>
        <w:pStyle w:val="a6"/>
        <w:numPr>
          <w:ilvl w:val="0"/>
          <w:numId w:val="24"/>
        </w:numPr>
        <w:rPr>
          <w:b/>
          <w:sz w:val="28"/>
        </w:rPr>
      </w:pPr>
    </w:p>
    <w:p w:rsidR="001132DC" w:rsidRPr="001132DC" w:rsidRDefault="001132DC" w:rsidP="001132DC">
      <w:pPr>
        <w:pStyle w:val="a6"/>
        <w:numPr>
          <w:ilvl w:val="0"/>
          <w:numId w:val="24"/>
        </w:num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1132DC" w:rsidRPr="001132DC" w:rsidRDefault="001132DC" w:rsidP="001132DC">
      <w:pPr>
        <w:pStyle w:val="a6"/>
        <w:numPr>
          <w:ilvl w:val="0"/>
          <w:numId w:val="24"/>
        </w:numPr>
        <w:rPr>
          <w:b/>
          <w:sz w:val="28"/>
        </w:rPr>
      </w:pPr>
    </w:p>
    <w:sectPr w:rsidR="001132DC" w:rsidRPr="001132DC" w:rsidSect="002F489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6D5"/>
    <w:multiLevelType w:val="hybridMultilevel"/>
    <w:tmpl w:val="26BE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D66C3"/>
    <w:multiLevelType w:val="hybridMultilevel"/>
    <w:tmpl w:val="17FA32C2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152028B5"/>
    <w:multiLevelType w:val="hybridMultilevel"/>
    <w:tmpl w:val="A06AAB2C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16FA3BE8"/>
    <w:multiLevelType w:val="hybridMultilevel"/>
    <w:tmpl w:val="D79ACFD0"/>
    <w:lvl w:ilvl="0" w:tplc="041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>
    <w:nsid w:val="1D283337"/>
    <w:multiLevelType w:val="hybridMultilevel"/>
    <w:tmpl w:val="E10C4278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5">
    <w:nsid w:val="1EE435EE"/>
    <w:multiLevelType w:val="hybridMultilevel"/>
    <w:tmpl w:val="C7F0D8E4"/>
    <w:lvl w:ilvl="0" w:tplc="B90EF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6">
    <w:nsid w:val="1FD27061"/>
    <w:multiLevelType w:val="hybridMultilevel"/>
    <w:tmpl w:val="36EC65B0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7">
    <w:nsid w:val="27227526"/>
    <w:multiLevelType w:val="hybridMultilevel"/>
    <w:tmpl w:val="1576D4D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274C506D"/>
    <w:multiLevelType w:val="hybridMultilevel"/>
    <w:tmpl w:val="6DD86886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>
    <w:nsid w:val="28E76989"/>
    <w:multiLevelType w:val="hybridMultilevel"/>
    <w:tmpl w:val="F7C4AB24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0">
    <w:nsid w:val="2DC21E71"/>
    <w:multiLevelType w:val="hybridMultilevel"/>
    <w:tmpl w:val="26D04AF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4071E40"/>
    <w:multiLevelType w:val="hybridMultilevel"/>
    <w:tmpl w:val="6DAA8CC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42A7F3B"/>
    <w:multiLevelType w:val="hybridMultilevel"/>
    <w:tmpl w:val="A69C51D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88C1001"/>
    <w:multiLevelType w:val="hybridMultilevel"/>
    <w:tmpl w:val="3C4E03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3C565CEA"/>
    <w:multiLevelType w:val="hybridMultilevel"/>
    <w:tmpl w:val="9ABA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600D5"/>
    <w:multiLevelType w:val="hybridMultilevel"/>
    <w:tmpl w:val="458442D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404E4178"/>
    <w:multiLevelType w:val="hybridMultilevel"/>
    <w:tmpl w:val="C8002D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4065599"/>
    <w:multiLevelType w:val="hybridMultilevel"/>
    <w:tmpl w:val="1B1A3926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8">
    <w:nsid w:val="45785224"/>
    <w:multiLevelType w:val="hybridMultilevel"/>
    <w:tmpl w:val="E668BF0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457C72BA"/>
    <w:multiLevelType w:val="hybridMultilevel"/>
    <w:tmpl w:val="1B921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F4322D"/>
    <w:multiLevelType w:val="hybridMultilevel"/>
    <w:tmpl w:val="6CAA548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>
    <w:nsid w:val="49F03086"/>
    <w:multiLevelType w:val="hybridMultilevel"/>
    <w:tmpl w:val="66AE865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513659F7"/>
    <w:multiLevelType w:val="hybridMultilevel"/>
    <w:tmpl w:val="2FFC317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>
    <w:nsid w:val="53DA0FA2"/>
    <w:multiLevelType w:val="hybridMultilevel"/>
    <w:tmpl w:val="05724D9C"/>
    <w:lvl w:ilvl="0" w:tplc="3CFCF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4AF0340"/>
    <w:multiLevelType w:val="hybridMultilevel"/>
    <w:tmpl w:val="9F48340A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>
    <w:nsid w:val="56D61E1C"/>
    <w:multiLevelType w:val="hybridMultilevel"/>
    <w:tmpl w:val="05EC7AF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5DC22600"/>
    <w:multiLevelType w:val="hybridMultilevel"/>
    <w:tmpl w:val="26643F6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>
    <w:nsid w:val="5E360624"/>
    <w:multiLevelType w:val="hybridMultilevel"/>
    <w:tmpl w:val="9F5AC5B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8">
    <w:nsid w:val="62911598"/>
    <w:multiLevelType w:val="hybridMultilevel"/>
    <w:tmpl w:val="51163CC0"/>
    <w:lvl w:ilvl="0" w:tplc="041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9">
    <w:nsid w:val="63841DE6"/>
    <w:multiLevelType w:val="hybridMultilevel"/>
    <w:tmpl w:val="5DCE451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6521791B"/>
    <w:multiLevelType w:val="hybridMultilevel"/>
    <w:tmpl w:val="90522D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70A54B18"/>
    <w:multiLevelType w:val="hybridMultilevel"/>
    <w:tmpl w:val="340869D6"/>
    <w:lvl w:ilvl="0" w:tplc="04190001">
      <w:start w:val="1"/>
      <w:numFmt w:val="bullet"/>
      <w:lvlText w:val=""/>
      <w:lvlJc w:val="left"/>
      <w:pPr>
        <w:ind w:left="12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985" w:hanging="360"/>
      </w:pPr>
      <w:rPr>
        <w:rFonts w:ascii="Wingdings" w:hAnsi="Wingdings" w:hint="default"/>
      </w:rPr>
    </w:lvl>
  </w:abstractNum>
  <w:abstractNum w:abstractNumId="32">
    <w:nsid w:val="73FB2A46"/>
    <w:multiLevelType w:val="hybridMultilevel"/>
    <w:tmpl w:val="6F48B650"/>
    <w:lvl w:ilvl="0" w:tplc="FB92A696">
      <w:start w:val="1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3">
    <w:nsid w:val="7DBF54AC"/>
    <w:multiLevelType w:val="hybridMultilevel"/>
    <w:tmpl w:val="49687D14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32"/>
  </w:num>
  <w:num w:numId="4">
    <w:abstractNumId w:val="23"/>
  </w:num>
  <w:num w:numId="5">
    <w:abstractNumId w:val="29"/>
  </w:num>
  <w:num w:numId="6">
    <w:abstractNumId w:val="12"/>
  </w:num>
  <w:num w:numId="7">
    <w:abstractNumId w:val="7"/>
  </w:num>
  <w:num w:numId="8">
    <w:abstractNumId w:val="6"/>
  </w:num>
  <w:num w:numId="9">
    <w:abstractNumId w:val="22"/>
  </w:num>
  <w:num w:numId="10">
    <w:abstractNumId w:val="24"/>
  </w:num>
  <w:num w:numId="11">
    <w:abstractNumId w:val="11"/>
  </w:num>
  <w:num w:numId="12">
    <w:abstractNumId w:val="4"/>
  </w:num>
  <w:num w:numId="13">
    <w:abstractNumId w:val="16"/>
  </w:num>
  <w:num w:numId="14">
    <w:abstractNumId w:val="17"/>
  </w:num>
  <w:num w:numId="15">
    <w:abstractNumId w:val="13"/>
  </w:num>
  <w:num w:numId="16">
    <w:abstractNumId w:val="8"/>
  </w:num>
  <w:num w:numId="17">
    <w:abstractNumId w:val="33"/>
  </w:num>
  <w:num w:numId="18">
    <w:abstractNumId w:val="1"/>
  </w:num>
  <w:num w:numId="19">
    <w:abstractNumId w:val="3"/>
  </w:num>
  <w:num w:numId="20">
    <w:abstractNumId w:val="25"/>
  </w:num>
  <w:num w:numId="21">
    <w:abstractNumId w:val="27"/>
  </w:num>
  <w:num w:numId="22">
    <w:abstractNumId w:val="2"/>
  </w:num>
  <w:num w:numId="23">
    <w:abstractNumId w:val="15"/>
  </w:num>
  <w:num w:numId="24">
    <w:abstractNumId w:val="31"/>
  </w:num>
  <w:num w:numId="25">
    <w:abstractNumId w:val="30"/>
  </w:num>
  <w:num w:numId="26">
    <w:abstractNumId w:val="20"/>
  </w:num>
  <w:num w:numId="27">
    <w:abstractNumId w:val="10"/>
  </w:num>
  <w:num w:numId="28">
    <w:abstractNumId w:val="21"/>
  </w:num>
  <w:num w:numId="29">
    <w:abstractNumId w:val="19"/>
  </w:num>
  <w:num w:numId="30">
    <w:abstractNumId w:val="14"/>
  </w:num>
  <w:num w:numId="31">
    <w:abstractNumId w:val="0"/>
  </w:num>
  <w:num w:numId="32">
    <w:abstractNumId w:val="18"/>
  </w:num>
  <w:num w:numId="33">
    <w:abstractNumId w:val="26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2C5"/>
    <w:rsid w:val="00061E00"/>
    <w:rsid w:val="00094D33"/>
    <w:rsid w:val="000C3B48"/>
    <w:rsid w:val="001132DC"/>
    <w:rsid w:val="001564E4"/>
    <w:rsid w:val="00171A9C"/>
    <w:rsid w:val="00195AEB"/>
    <w:rsid w:val="0021518B"/>
    <w:rsid w:val="00246A1B"/>
    <w:rsid w:val="002A4FDC"/>
    <w:rsid w:val="002A66B8"/>
    <w:rsid w:val="002C6DD1"/>
    <w:rsid w:val="002C7A6F"/>
    <w:rsid w:val="002E42C5"/>
    <w:rsid w:val="002F489E"/>
    <w:rsid w:val="00301D23"/>
    <w:rsid w:val="00327ACF"/>
    <w:rsid w:val="00385CF1"/>
    <w:rsid w:val="003940D8"/>
    <w:rsid w:val="003B0913"/>
    <w:rsid w:val="0045276F"/>
    <w:rsid w:val="004644DC"/>
    <w:rsid w:val="0048451B"/>
    <w:rsid w:val="00492B23"/>
    <w:rsid w:val="005245B1"/>
    <w:rsid w:val="005B226E"/>
    <w:rsid w:val="00620272"/>
    <w:rsid w:val="00677F51"/>
    <w:rsid w:val="006C4FBA"/>
    <w:rsid w:val="007679C1"/>
    <w:rsid w:val="007941BD"/>
    <w:rsid w:val="007E6324"/>
    <w:rsid w:val="00823B7C"/>
    <w:rsid w:val="00866683"/>
    <w:rsid w:val="008C73EB"/>
    <w:rsid w:val="008D26B7"/>
    <w:rsid w:val="00A469CF"/>
    <w:rsid w:val="00AA3CCF"/>
    <w:rsid w:val="00B273AF"/>
    <w:rsid w:val="00B931A5"/>
    <w:rsid w:val="00BD2AF6"/>
    <w:rsid w:val="00C60BAE"/>
    <w:rsid w:val="00C75638"/>
    <w:rsid w:val="00CB1990"/>
    <w:rsid w:val="00CC30CF"/>
    <w:rsid w:val="00CC544A"/>
    <w:rsid w:val="00D10B03"/>
    <w:rsid w:val="00D165B9"/>
    <w:rsid w:val="00D727DF"/>
    <w:rsid w:val="00DA406C"/>
    <w:rsid w:val="00DE2DE7"/>
    <w:rsid w:val="00DE350E"/>
    <w:rsid w:val="00E028DF"/>
    <w:rsid w:val="00EA7AA6"/>
    <w:rsid w:val="00F665D5"/>
    <w:rsid w:val="00F72E13"/>
    <w:rsid w:val="00F74F08"/>
    <w:rsid w:val="00FB0783"/>
    <w:rsid w:val="00FB0D25"/>
    <w:rsid w:val="00FB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08"/>
  </w:style>
  <w:style w:type="paragraph" w:styleId="1">
    <w:name w:val="heading 1"/>
    <w:basedOn w:val="a"/>
    <w:next w:val="a"/>
    <w:link w:val="10"/>
    <w:uiPriority w:val="9"/>
    <w:qFormat/>
    <w:rsid w:val="00F74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F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4F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74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F74F08"/>
    <w:pPr>
      <w:spacing w:line="240" w:lineRule="auto"/>
    </w:pPr>
  </w:style>
  <w:style w:type="paragraph" w:styleId="a6">
    <w:name w:val="List Paragraph"/>
    <w:basedOn w:val="a"/>
    <w:uiPriority w:val="34"/>
    <w:qFormat/>
    <w:rsid w:val="002E42C5"/>
    <w:pPr>
      <w:ind w:left="720"/>
      <w:contextualSpacing/>
    </w:pPr>
  </w:style>
  <w:style w:type="table" w:styleId="a7">
    <w:name w:val="Table Grid"/>
    <w:basedOn w:val="a1"/>
    <w:uiPriority w:val="59"/>
    <w:rsid w:val="00C60BA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FFCA-52A4-4C93-8327-F22BFEDA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26</cp:revision>
  <cp:lastPrinted>2014-06-28T05:36:00Z</cp:lastPrinted>
  <dcterms:created xsi:type="dcterms:W3CDTF">2014-06-10T08:06:00Z</dcterms:created>
  <dcterms:modified xsi:type="dcterms:W3CDTF">2015-08-22T05:15:00Z</dcterms:modified>
</cp:coreProperties>
</file>