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BB4" w:rsidRPr="00B65F13" w:rsidRDefault="00B65F13" w:rsidP="00B65F13">
      <w:pPr>
        <w:tabs>
          <w:tab w:val="left" w:pos="2295"/>
        </w:tabs>
        <w:rPr>
          <w:b/>
          <w:sz w:val="36"/>
        </w:rPr>
      </w:pPr>
      <w:r>
        <w:rPr>
          <w:b/>
          <w:sz w:val="36"/>
        </w:rPr>
        <w:tab/>
      </w:r>
    </w:p>
    <w:p w:rsidR="00B65F13" w:rsidRPr="008D317E" w:rsidRDefault="00E94BB4" w:rsidP="008D317E">
      <w:pPr>
        <w:ind w:hanging="142"/>
        <w:rPr>
          <w:b/>
          <w:i/>
          <w:sz w:val="40"/>
        </w:rPr>
      </w:pPr>
      <w:r w:rsidRPr="008D317E">
        <w:rPr>
          <w:b/>
          <w:i/>
          <w:sz w:val="40"/>
        </w:rPr>
        <w:t>Требования  к санитарному  содержанию  помещений</w:t>
      </w:r>
    </w:p>
    <w:p w:rsidR="00A452C9" w:rsidRPr="008D317E" w:rsidRDefault="00215321" w:rsidP="00B65F13">
      <w:pPr>
        <w:ind w:hanging="142"/>
        <w:rPr>
          <w:b/>
          <w:sz w:val="32"/>
          <w:szCs w:val="28"/>
        </w:rPr>
      </w:pPr>
      <w:r w:rsidRPr="008D317E">
        <w:rPr>
          <w:b/>
          <w:sz w:val="32"/>
          <w:szCs w:val="28"/>
        </w:rPr>
        <w:t>1.</w:t>
      </w:r>
      <w:r w:rsidR="00A452C9" w:rsidRPr="008D317E">
        <w:rPr>
          <w:b/>
          <w:sz w:val="32"/>
          <w:szCs w:val="28"/>
        </w:rPr>
        <w:t>Все  помещения  убирают  влажным  способом  с применением  моющих  средств  2 раза в день.</w:t>
      </w:r>
    </w:p>
    <w:p w:rsidR="00A452C9" w:rsidRPr="008D317E" w:rsidRDefault="00215321" w:rsidP="00B65F13">
      <w:pPr>
        <w:ind w:hanging="142"/>
        <w:rPr>
          <w:b/>
          <w:sz w:val="32"/>
          <w:szCs w:val="28"/>
        </w:rPr>
      </w:pPr>
      <w:r w:rsidRPr="008D317E">
        <w:rPr>
          <w:b/>
          <w:sz w:val="32"/>
          <w:szCs w:val="28"/>
        </w:rPr>
        <w:t>2.</w:t>
      </w:r>
      <w:r w:rsidR="00A452C9" w:rsidRPr="008D317E">
        <w:rPr>
          <w:b/>
          <w:sz w:val="32"/>
          <w:szCs w:val="28"/>
        </w:rPr>
        <w:t>В спальных помещениях  уборку проводят  после  дневного сна.</w:t>
      </w:r>
    </w:p>
    <w:p w:rsidR="00A452C9" w:rsidRPr="008D317E" w:rsidRDefault="00215321" w:rsidP="00B65F13">
      <w:pPr>
        <w:ind w:hanging="142"/>
        <w:rPr>
          <w:b/>
          <w:sz w:val="32"/>
          <w:szCs w:val="28"/>
        </w:rPr>
      </w:pPr>
      <w:r w:rsidRPr="008D317E">
        <w:rPr>
          <w:b/>
          <w:sz w:val="32"/>
          <w:szCs w:val="28"/>
        </w:rPr>
        <w:t>3.</w:t>
      </w:r>
      <w:r w:rsidR="00A452C9" w:rsidRPr="008D317E">
        <w:rPr>
          <w:b/>
          <w:sz w:val="32"/>
          <w:szCs w:val="28"/>
        </w:rPr>
        <w:t>В групповых  помещениях  после  каждого  приема пищи.</w:t>
      </w:r>
    </w:p>
    <w:p w:rsidR="00A452C9" w:rsidRPr="008D317E" w:rsidRDefault="00215321" w:rsidP="00B65F13">
      <w:pPr>
        <w:ind w:hanging="142"/>
        <w:rPr>
          <w:b/>
          <w:sz w:val="32"/>
          <w:szCs w:val="28"/>
        </w:rPr>
      </w:pPr>
      <w:r w:rsidRPr="008D317E">
        <w:rPr>
          <w:b/>
          <w:sz w:val="32"/>
          <w:szCs w:val="28"/>
        </w:rPr>
        <w:t>4.</w:t>
      </w:r>
      <w:r w:rsidR="00A452C9" w:rsidRPr="008D317E">
        <w:rPr>
          <w:b/>
          <w:sz w:val="32"/>
          <w:szCs w:val="28"/>
        </w:rPr>
        <w:t xml:space="preserve">Генеральную  уборку  проводят  всех  помещений  и оборудования  один  раз в месяц  с применением  моющих  и  </w:t>
      </w:r>
      <w:proofErr w:type="spellStart"/>
      <w:r w:rsidR="00A452C9" w:rsidRPr="008D317E">
        <w:rPr>
          <w:b/>
          <w:sz w:val="32"/>
          <w:szCs w:val="28"/>
        </w:rPr>
        <w:t>дезсредств</w:t>
      </w:r>
      <w:proofErr w:type="spellEnd"/>
      <w:r w:rsidR="00A452C9" w:rsidRPr="008D317E">
        <w:rPr>
          <w:b/>
          <w:sz w:val="32"/>
          <w:szCs w:val="28"/>
        </w:rPr>
        <w:t>.</w:t>
      </w:r>
    </w:p>
    <w:p w:rsidR="00A452C9" w:rsidRPr="008D317E" w:rsidRDefault="00215321" w:rsidP="00B65F13">
      <w:pPr>
        <w:ind w:hanging="142"/>
        <w:rPr>
          <w:b/>
          <w:sz w:val="32"/>
          <w:szCs w:val="28"/>
        </w:rPr>
      </w:pPr>
      <w:r w:rsidRPr="008D317E">
        <w:rPr>
          <w:b/>
          <w:sz w:val="32"/>
          <w:szCs w:val="28"/>
        </w:rPr>
        <w:t>5.</w:t>
      </w:r>
      <w:r w:rsidR="00A452C9" w:rsidRPr="008D317E">
        <w:rPr>
          <w:b/>
          <w:sz w:val="32"/>
          <w:szCs w:val="28"/>
        </w:rPr>
        <w:t>Уборочный  инвентарь  для туалета  маркируют  ярким цветом  и хранят в  туалетной  комнате.</w:t>
      </w:r>
    </w:p>
    <w:p w:rsidR="00A452C9" w:rsidRPr="008D317E" w:rsidRDefault="00215321" w:rsidP="00B65F13">
      <w:pPr>
        <w:ind w:hanging="142"/>
        <w:rPr>
          <w:b/>
          <w:sz w:val="32"/>
          <w:szCs w:val="28"/>
        </w:rPr>
      </w:pPr>
      <w:r w:rsidRPr="008D317E">
        <w:rPr>
          <w:b/>
          <w:sz w:val="32"/>
          <w:szCs w:val="28"/>
        </w:rPr>
        <w:t>6.</w:t>
      </w:r>
      <w:r w:rsidR="00A452C9" w:rsidRPr="008D317E">
        <w:rPr>
          <w:b/>
          <w:sz w:val="32"/>
          <w:szCs w:val="28"/>
        </w:rPr>
        <w:t xml:space="preserve">  уборочный  инвентарь  после  использования  промывают  горячей  водой с моющими средствами  и просушивают.</w:t>
      </w:r>
    </w:p>
    <w:p w:rsidR="00A452C9" w:rsidRPr="008D317E" w:rsidRDefault="00215321" w:rsidP="00B65F13">
      <w:pPr>
        <w:ind w:hanging="142"/>
        <w:rPr>
          <w:b/>
          <w:sz w:val="32"/>
          <w:szCs w:val="28"/>
        </w:rPr>
      </w:pPr>
      <w:r w:rsidRPr="008D317E">
        <w:rPr>
          <w:b/>
          <w:sz w:val="32"/>
          <w:szCs w:val="28"/>
        </w:rPr>
        <w:t>7.</w:t>
      </w:r>
      <w:r w:rsidR="00A452C9" w:rsidRPr="008D317E">
        <w:rPr>
          <w:b/>
          <w:sz w:val="32"/>
          <w:szCs w:val="28"/>
        </w:rPr>
        <w:t xml:space="preserve">  средства,  растворы  и моющие  средства  должны  хранит</w:t>
      </w:r>
      <w:r w:rsidR="00B65F13" w:rsidRPr="008D317E">
        <w:rPr>
          <w:b/>
          <w:sz w:val="32"/>
          <w:szCs w:val="28"/>
        </w:rPr>
        <w:t>ь</w:t>
      </w:r>
      <w:r w:rsidR="00A452C9" w:rsidRPr="008D317E">
        <w:rPr>
          <w:b/>
          <w:sz w:val="32"/>
          <w:szCs w:val="28"/>
        </w:rPr>
        <w:t>ся  в  недоступных  местах  для  детей.</w:t>
      </w:r>
    </w:p>
    <w:p w:rsidR="00A452C9" w:rsidRPr="008D317E" w:rsidRDefault="00215321" w:rsidP="00B65F13">
      <w:pPr>
        <w:ind w:hanging="142"/>
        <w:rPr>
          <w:b/>
          <w:sz w:val="32"/>
          <w:szCs w:val="28"/>
        </w:rPr>
      </w:pPr>
      <w:r w:rsidRPr="008D317E">
        <w:rPr>
          <w:b/>
          <w:sz w:val="32"/>
          <w:szCs w:val="28"/>
        </w:rPr>
        <w:t>8.</w:t>
      </w:r>
      <w:r w:rsidR="00A452C9" w:rsidRPr="008D317E">
        <w:rPr>
          <w:b/>
          <w:sz w:val="32"/>
          <w:szCs w:val="28"/>
        </w:rPr>
        <w:t xml:space="preserve"> </w:t>
      </w:r>
      <w:r w:rsidR="00F9370D" w:rsidRPr="008D317E">
        <w:rPr>
          <w:b/>
          <w:sz w:val="32"/>
          <w:szCs w:val="28"/>
        </w:rPr>
        <w:t xml:space="preserve">Игрушки </w:t>
      </w:r>
      <w:r w:rsidR="00A452C9" w:rsidRPr="008D317E">
        <w:rPr>
          <w:b/>
          <w:sz w:val="32"/>
          <w:szCs w:val="28"/>
        </w:rPr>
        <w:t xml:space="preserve"> моют  и стирают  каждый  день  в  конце  дня,</w:t>
      </w:r>
      <w:r w:rsidR="00B65F13" w:rsidRPr="008D317E">
        <w:rPr>
          <w:b/>
          <w:sz w:val="32"/>
          <w:szCs w:val="28"/>
        </w:rPr>
        <w:t xml:space="preserve"> а  в ясельных   группах – 2 раза  в день.  Кукольная  одежда  стирается  по  мере  загрязнения   с применением  детского мыла.</w:t>
      </w:r>
    </w:p>
    <w:p w:rsidR="00B65F13" w:rsidRPr="008D317E" w:rsidRDefault="00215321" w:rsidP="00B65F13">
      <w:pPr>
        <w:ind w:hanging="142"/>
        <w:rPr>
          <w:b/>
          <w:sz w:val="32"/>
          <w:szCs w:val="28"/>
        </w:rPr>
      </w:pPr>
      <w:r w:rsidRPr="008D317E">
        <w:rPr>
          <w:b/>
          <w:sz w:val="32"/>
          <w:szCs w:val="28"/>
        </w:rPr>
        <w:t>8.</w:t>
      </w:r>
      <w:r w:rsidR="00B65F13" w:rsidRPr="008D317E">
        <w:rPr>
          <w:b/>
          <w:sz w:val="32"/>
          <w:szCs w:val="28"/>
        </w:rPr>
        <w:t>Смену  постельного белья,  полотенец  проводят  по мере  загрязнения,  но  не реже  одного  раза  в неделю.</w:t>
      </w:r>
    </w:p>
    <w:p w:rsidR="00B65F13" w:rsidRPr="008D317E" w:rsidRDefault="00215321" w:rsidP="00B65F13">
      <w:pPr>
        <w:ind w:hanging="142"/>
        <w:rPr>
          <w:b/>
          <w:sz w:val="32"/>
          <w:szCs w:val="28"/>
        </w:rPr>
      </w:pPr>
      <w:r w:rsidRPr="008D317E">
        <w:rPr>
          <w:b/>
          <w:sz w:val="32"/>
          <w:szCs w:val="28"/>
        </w:rPr>
        <w:t>9.</w:t>
      </w:r>
      <w:r w:rsidR="00B65F13" w:rsidRPr="008D317E">
        <w:rPr>
          <w:b/>
          <w:sz w:val="32"/>
          <w:szCs w:val="28"/>
        </w:rPr>
        <w:t>Все белье  маркируют.  Постельное белье  маркируют  у  ножного  края.</w:t>
      </w:r>
    </w:p>
    <w:p w:rsidR="00B65F13" w:rsidRPr="008D317E" w:rsidRDefault="00215321" w:rsidP="00B65F13">
      <w:pPr>
        <w:ind w:hanging="142"/>
        <w:rPr>
          <w:b/>
          <w:sz w:val="32"/>
          <w:szCs w:val="28"/>
        </w:rPr>
      </w:pPr>
      <w:r w:rsidRPr="008D317E">
        <w:rPr>
          <w:b/>
          <w:sz w:val="32"/>
          <w:szCs w:val="28"/>
        </w:rPr>
        <w:t>10.</w:t>
      </w:r>
      <w:r w:rsidR="00B65F13" w:rsidRPr="008D317E">
        <w:rPr>
          <w:b/>
          <w:sz w:val="32"/>
          <w:szCs w:val="28"/>
        </w:rPr>
        <w:t>Во время  генеральной  уборки  необходимо  проветривать  постельные  принадлежности и периодически  выносить  на  воздух.</w:t>
      </w:r>
    </w:p>
    <w:p w:rsidR="00A452C9" w:rsidRDefault="00A452C9">
      <w:pPr>
        <w:rPr>
          <w:b/>
          <w:sz w:val="28"/>
          <w:szCs w:val="28"/>
        </w:rPr>
      </w:pPr>
    </w:p>
    <w:p w:rsidR="00A452C9" w:rsidRDefault="00A452C9">
      <w:pPr>
        <w:rPr>
          <w:b/>
          <w:sz w:val="28"/>
          <w:szCs w:val="28"/>
        </w:rPr>
      </w:pPr>
    </w:p>
    <w:p w:rsidR="00A452C9" w:rsidRPr="00A452C9" w:rsidRDefault="00A452C9">
      <w:pPr>
        <w:rPr>
          <w:b/>
          <w:sz w:val="28"/>
          <w:szCs w:val="28"/>
        </w:rPr>
      </w:pPr>
    </w:p>
    <w:sectPr w:rsidR="00A452C9" w:rsidRPr="00A452C9" w:rsidSect="008D317E">
      <w:pgSz w:w="11906" w:h="16838"/>
      <w:pgMar w:top="851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BB4"/>
    <w:rsid w:val="00215321"/>
    <w:rsid w:val="005445CB"/>
    <w:rsid w:val="005B7AF2"/>
    <w:rsid w:val="008A51DD"/>
    <w:rsid w:val="008D317E"/>
    <w:rsid w:val="00A452C9"/>
    <w:rsid w:val="00B65F13"/>
    <w:rsid w:val="00E94BB4"/>
    <w:rsid w:val="00F9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46127-0BF1-4BFF-8F0A-FB670EB9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2018-04-09T11:43:00Z</cp:lastPrinted>
  <dcterms:created xsi:type="dcterms:W3CDTF">2016-08-08T11:00:00Z</dcterms:created>
  <dcterms:modified xsi:type="dcterms:W3CDTF">2018-04-09T11:44:00Z</dcterms:modified>
</cp:coreProperties>
</file>