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60" w:rsidRDefault="0089701F" w:rsidP="00FF1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5EBF">
        <w:rPr>
          <w:rFonts w:ascii="Times New Roman" w:eastAsia="Times New Roman" w:hAnsi="Times New Roman" w:cs="Times New Roman"/>
          <w:b/>
          <w:sz w:val="24"/>
          <w:szCs w:val="24"/>
        </w:rPr>
        <w:t>УПРАВЛЕНИЕ  ОБРАЗОВАНИЯ  ПРИ  АДМИНИСТРАЦИИ МР «КАЗБЕКОВСКИЙ РАЙОН»</w:t>
      </w:r>
    </w:p>
    <w:p w:rsidR="00D95EBF" w:rsidRDefault="00D95EBF" w:rsidP="00FF1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D95EBF" w:rsidRPr="00D95EBF" w:rsidRDefault="003F3539" w:rsidP="00FF1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вида имени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Гаджи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Махачева</w:t>
      </w:r>
      <w:proofErr w:type="spellEnd"/>
    </w:p>
    <w:p w:rsidR="00B55860" w:rsidRDefault="00B55860" w:rsidP="00D95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89701F" w:rsidRPr="00D95EBF" w:rsidRDefault="0089701F" w:rsidP="00D4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D95EBF">
        <w:rPr>
          <w:rFonts w:ascii="Times New Roman" w:eastAsia="Times New Roman" w:hAnsi="Times New Roman" w:cs="Times New Roman"/>
          <w:sz w:val="36"/>
          <w:szCs w:val="36"/>
        </w:rPr>
        <w:t>Разработана и утверждена</w:t>
      </w:r>
    </w:p>
    <w:p w:rsidR="0089701F" w:rsidRPr="00D95EBF" w:rsidRDefault="003F3539" w:rsidP="003F3539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МКДОУ имени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Гаджи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Махачева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6F3173" w:rsidRDefault="00D95EBF" w:rsidP="00D4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__________________</w:t>
      </w:r>
    </w:p>
    <w:p w:rsidR="00FF186C" w:rsidRDefault="00FF186C" w:rsidP="00D4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</w:p>
    <w:p w:rsidR="00FF186C" w:rsidRPr="00633224" w:rsidRDefault="00FF186C" w:rsidP="00D44AD9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</w:rPr>
      </w:pPr>
    </w:p>
    <w:p w:rsidR="006F3173" w:rsidRPr="00FF186C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FF186C">
        <w:rPr>
          <w:rFonts w:ascii="Times New Roman" w:eastAsia="Times New Roman" w:hAnsi="Times New Roman" w:cs="Times New Roman"/>
          <w:b/>
          <w:sz w:val="44"/>
          <w:szCs w:val="44"/>
        </w:rPr>
        <w:t>ОБРАЗОВАТЕЛЬНАЯ ПРОГРАММА</w:t>
      </w:r>
    </w:p>
    <w:p w:rsidR="00B55860" w:rsidRPr="00FF186C" w:rsidRDefault="00FF186C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186C">
        <w:rPr>
          <w:rFonts w:ascii="Times New Roman" w:eastAsia="Times New Roman" w:hAnsi="Times New Roman" w:cs="Times New Roman"/>
          <w:sz w:val="36"/>
          <w:szCs w:val="36"/>
        </w:rPr>
        <w:t xml:space="preserve">в соответствии с ФГОС </w:t>
      </w:r>
      <w:proofErr w:type="gramStart"/>
      <w:r w:rsidRPr="00FF186C">
        <w:rPr>
          <w:rFonts w:ascii="Times New Roman" w:eastAsia="Times New Roman" w:hAnsi="Times New Roman" w:cs="Times New Roman"/>
          <w:sz w:val="36"/>
          <w:szCs w:val="36"/>
        </w:rPr>
        <w:t>ДО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>,</w:t>
      </w:r>
      <w:r w:rsidRPr="00FF186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95EBF" w:rsidRPr="00FF186C">
        <w:rPr>
          <w:rFonts w:ascii="Times New Roman" w:eastAsia="Times New Roman" w:hAnsi="Times New Roman" w:cs="Times New Roman"/>
          <w:sz w:val="36"/>
          <w:szCs w:val="36"/>
        </w:rPr>
        <w:t xml:space="preserve"> с учетом</w:t>
      </w:r>
    </w:p>
    <w:p w:rsidR="00B55860" w:rsidRPr="00FF186C" w:rsidRDefault="00D44AD9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186C">
        <w:rPr>
          <w:rFonts w:ascii="Times New Roman" w:eastAsia="Times New Roman" w:hAnsi="Times New Roman" w:cs="Times New Roman"/>
          <w:sz w:val="36"/>
          <w:szCs w:val="36"/>
        </w:rPr>
        <w:t xml:space="preserve">ПОПДО под ред. </w:t>
      </w:r>
      <w:proofErr w:type="spellStart"/>
      <w:r w:rsidRPr="00FF186C">
        <w:rPr>
          <w:rFonts w:ascii="Times New Roman" w:eastAsia="Times New Roman" w:hAnsi="Times New Roman" w:cs="Times New Roman"/>
          <w:sz w:val="36"/>
          <w:szCs w:val="36"/>
        </w:rPr>
        <w:t>Н.Е.Вераксы</w:t>
      </w:r>
      <w:proofErr w:type="gramStart"/>
      <w:r w:rsidR="00FF186C" w:rsidRPr="00FF186C">
        <w:rPr>
          <w:rFonts w:ascii="Times New Roman" w:eastAsia="Times New Roman" w:hAnsi="Times New Roman" w:cs="Times New Roman"/>
          <w:sz w:val="36"/>
          <w:szCs w:val="36"/>
        </w:rPr>
        <w:t>,Т</w:t>
      </w:r>
      <w:proofErr w:type="gramEnd"/>
      <w:r w:rsidR="00FF186C" w:rsidRPr="00FF186C">
        <w:rPr>
          <w:rFonts w:ascii="Times New Roman" w:eastAsia="Times New Roman" w:hAnsi="Times New Roman" w:cs="Times New Roman"/>
          <w:sz w:val="36"/>
          <w:szCs w:val="36"/>
        </w:rPr>
        <w:t>.С.Комаровой</w:t>
      </w:r>
      <w:proofErr w:type="spellEnd"/>
      <w:r w:rsidR="00FF186C" w:rsidRPr="00FF186C">
        <w:rPr>
          <w:rFonts w:ascii="Times New Roman" w:eastAsia="Times New Roman" w:hAnsi="Times New Roman" w:cs="Times New Roman"/>
          <w:sz w:val="36"/>
          <w:szCs w:val="36"/>
        </w:rPr>
        <w:t>, М.А.Васильевой</w:t>
      </w:r>
    </w:p>
    <w:p w:rsidR="00FF186C" w:rsidRPr="00FF186C" w:rsidRDefault="00FF186C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186C">
        <w:rPr>
          <w:rFonts w:ascii="Times New Roman" w:eastAsia="Times New Roman" w:hAnsi="Times New Roman" w:cs="Times New Roman"/>
          <w:sz w:val="36"/>
          <w:szCs w:val="36"/>
        </w:rPr>
        <w:t>и Региональной ОПДО республики Дагестан</w:t>
      </w:r>
    </w:p>
    <w:p w:rsidR="00B55860" w:rsidRDefault="00B55860" w:rsidP="00D95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FF186C" w:rsidRDefault="00FF186C" w:rsidP="00D95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p w:rsidR="006F3173" w:rsidRPr="00D95EBF" w:rsidRDefault="00D95EBF" w:rsidP="00D95E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D95EBF">
        <w:rPr>
          <w:rFonts w:ascii="Times New Roman" w:eastAsia="Times New Roman" w:hAnsi="Times New Roman" w:cs="Times New Roman"/>
          <w:sz w:val="36"/>
          <w:szCs w:val="36"/>
        </w:rPr>
        <w:t>с</w:t>
      </w:r>
      <w:proofErr w:type="gramStart"/>
      <w:r w:rsidRPr="00D95EBF">
        <w:rPr>
          <w:rFonts w:ascii="Times New Roman" w:eastAsia="Times New Roman" w:hAnsi="Times New Roman" w:cs="Times New Roman"/>
          <w:sz w:val="36"/>
          <w:szCs w:val="36"/>
        </w:rPr>
        <w:t>.</w:t>
      </w:r>
      <w:r w:rsidR="003F3539">
        <w:rPr>
          <w:rFonts w:ascii="Times New Roman" w:eastAsia="Times New Roman" w:hAnsi="Times New Roman" w:cs="Times New Roman"/>
          <w:sz w:val="36"/>
          <w:szCs w:val="36"/>
        </w:rPr>
        <w:t>Б</w:t>
      </w:r>
      <w:proofErr w:type="gramEnd"/>
      <w:r w:rsidR="003F3539">
        <w:rPr>
          <w:rFonts w:ascii="Times New Roman" w:eastAsia="Times New Roman" w:hAnsi="Times New Roman" w:cs="Times New Roman"/>
          <w:sz w:val="36"/>
          <w:szCs w:val="36"/>
        </w:rPr>
        <w:t>уртунай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</w:rPr>
        <w:t xml:space="preserve">   </w:t>
      </w:r>
      <w:r w:rsidR="00FF186C">
        <w:rPr>
          <w:rFonts w:ascii="Times New Roman" w:eastAsia="Times New Roman" w:hAnsi="Times New Roman" w:cs="Times New Roman"/>
          <w:sz w:val="32"/>
          <w:szCs w:val="32"/>
        </w:rPr>
        <w:t>2015 год</w:t>
      </w:r>
      <w:r w:rsidR="00B5586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55860" w:rsidRDefault="00B55860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701F" w:rsidRDefault="0089701F" w:rsidP="00B5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F3173" w:rsidRPr="00633224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3224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Целевой раздел.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Пояснительная записка.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Планируемые результаты освоения программы.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Содержательный раздел.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1)</w:t>
      </w:r>
      <w:r w:rsidRPr="00C82645">
        <w:rPr>
          <w:rFonts w:ascii="Times New Roman" w:eastAsia="Times New Roman" w:hAnsi="Times New Roman"/>
          <w:color w:val="000000" w:themeColor="text1"/>
          <w:sz w:val="24"/>
          <w:szCs w:val="24"/>
        </w:rPr>
        <w:t>Содержание  образовательной деятельности в соответствии с направлениями развития  детей  1-2 лет.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2)Содержание  образовательной деятельности в соответствии с направлениями развития  детей  от </w:t>
      </w:r>
      <w:r w:rsidRPr="00C826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лет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школы.</w:t>
      </w:r>
    </w:p>
    <w:p w:rsid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3)Вариативная часть образовательной  деятельности в соответствии с направлениями развития ребенка, </w:t>
      </w:r>
    </w:p>
    <w:p w:rsidR="00C82645" w:rsidRPr="00C82645" w:rsidRDefault="00C82645" w:rsidP="00C82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2645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C82645">
        <w:rPr>
          <w:rFonts w:ascii="Times New Roman" w:eastAsia="Times New Roman" w:hAnsi="Times New Roman" w:cs="Times New Roman"/>
          <w:sz w:val="24"/>
          <w:szCs w:val="24"/>
        </w:rPr>
        <w:t xml:space="preserve"> в пяти образовательных областях  от 3 до 7 лет. </w:t>
      </w:r>
    </w:p>
    <w:p w:rsidR="006F3173" w:rsidRPr="00FD5444" w:rsidRDefault="00C8264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Особенности взаимодействия с семьями воспитанников.</w:t>
      </w:r>
    </w:p>
    <w:p w:rsidR="006F3173" w:rsidRPr="006332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3224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раздел.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1)​ </w:t>
      </w:r>
      <w:r w:rsidR="00110324" w:rsidRPr="00FD5444">
        <w:rPr>
          <w:rFonts w:ascii="Times New Roman" w:eastAsia="Times New Roman" w:hAnsi="Times New Roman" w:cs="Times New Roman"/>
          <w:sz w:val="24"/>
          <w:szCs w:val="24"/>
        </w:rPr>
        <w:t>Модель организации образовательного процесса в режиме дня.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2)​ 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непосредственной образовательной деятельности.</w:t>
      </w:r>
    </w:p>
    <w:p w:rsidR="0011032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3)​ </w:t>
      </w:r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Культурно – </w:t>
      </w:r>
      <w:proofErr w:type="spellStart"/>
      <w:r w:rsidR="00110324">
        <w:rPr>
          <w:rFonts w:ascii="Times New Roman" w:eastAsia="Times New Roman" w:hAnsi="Times New Roman" w:cs="Times New Roman"/>
          <w:sz w:val="24"/>
          <w:szCs w:val="24"/>
        </w:rPr>
        <w:t>досуговая</w:t>
      </w:r>
      <w:proofErr w:type="spellEnd"/>
      <w:r w:rsidR="0011032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деятельность.</w:t>
      </w:r>
    </w:p>
    <w:p w:rsidR="006F3173" w:rsidRPr="00FD5444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программы.</w:t>
      </w:r>
    </w:p>
    <w:p w:rsidR="006F3173" w:rsidRPr="00C96D92" w:rsidRDefault="00110324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173" w:rsidRPr="00FD5444">
        <w:rPr>
          <w:rFonts w:ascii="Times New Roman" w:eastAsia="Times New Roman" w:hAnsi="Times New Roman" w:cs="Times New Roman"/>
          <w:sz w:val="24"/>
          <w:szCs w:val="24"/>
        </w:rPr>
        <w:t>)​ Методическое обеспечение программы.</w:t>
      </w:r>
    </w:p>
    <w:p w:rsidR="006F3173" w:rsidRDefault="006F3173" w:rsidP="006F3173"/>
    <w:p w:rsidR="006F3173" w:rsidRDefault="006F3173" w:rsidP="006F3173"/>
    <w:p w:rsidR="006F3173" w:rsidRDefault="006F3173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ЦЕЛЕВОЙ</w:t>
      </w:r>
      <w:r w:rsidRPr="00635F8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РАЗДЕЛ</w:t>
      </w:r>
    </w:p>
    <w:p w:rsidR="00CA5CF5" w:rsidRPr="00635F85" w:rsidRDefault="00CA5CF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</w:p>
    <w:p w:rsidR="006F3173" w:rsidRDefault="00635F85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35F85" w:rsidRPr="00635F85" w:rsidRDefault="00635F85" w:rsidP="00635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Цели и задачи 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программа </w:t>
      </w:r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МКДО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У «Детский сад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общеразвивающего</w:t>
      </w:r>
      <w:proofErr w:type="spellEnd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вида  имени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Гаджи</w:t>
      </w:r>
      <w:proofErr w:type="spellEnd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Махачева</w:t>
      </w:r>
      <w:proofErr w:type="spellEnd"/>
      <w:r w:rsidR="002C29A8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  <w:r w:rsidRPr="00945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1C0657" w:rsidRPr="002C29A8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Режим работы 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МКДОУ «Д/с 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общеразвивающего</w:t>
      </w:r>
      <w:proofErr w:type="spellEnd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вида  имени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Гаджи</w:t>
      </w:r>
      <w:proofErr w:type="spellEnd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proofErr w:type="spellStart"/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Махачева</w:t>
      </w:r>
      <w:proofErr w:type="spell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</w:t>
      </w:r>
      <w:proofErr w:type="gramStart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:</w:t>
      </w:r>
      <w:proofErr w:type="gramEnd"/>
      <w:r w:rsidR="001C0657"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10 часовой при 6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-и дневной рабочей неделе. В дошкол</w:t>
      </w:r>
      <w:r w:rsidR="003F353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ьном учреждении функционирует 4</w:t>
      </w:r>
      <w:r w:rsidRP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групп</w:t>
      </w:r>
      <w:r w:rsidR="002C29A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635F85" w:rsidRPr="00635F85" w:rsidRDefault="00635F8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Принципы и подходы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опирается на следующие</w:t>
      </w:r>
      <w:r w:rsidRPr="00635F85">
        <w:rPr>
          <w:rFonts w:ascii="Times New Roman" w:eastAsia="Times New Roman" w:hAnsi="Times New Roman" w:cs="Times New Roman"/>
          <w:sz w:val="24"/>
          <w:szCs w:val="24"/>
        </w:rPr>
        <w:t xml:space="preserve"> принципы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её построения: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1.​ 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2.​ индивидуализации дошкольного образования;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4.​ поддержки инициативы детей в различных видах деятельности;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5.​ партнёрства образовательной организации с семьёй;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6.​ приобщения детей к </w:t>
      </w:r>
      <w:proofErr w:type="spellStart"/>
      <w:r w:rsidRPr="00FD5444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>9.​ учёта этнокультурной ситуации развития детей.</w:t>
      </w: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5F85">
        <w:rPr>
          <w:rFonts w:ascii="Times New Roman" w:hAnsi="Times New Roman" w:cs="Times New Roman"/>
          <w:b/>
          <w:i/>
          <w:sz w:val="28"/>
          <w:szCs w:val="28"/>
        </w:rPr>
        <w:lastRenderedPageBreak/>
        <w:t>Значимые для разработки программы характеристики</w:t>
      </w:r>
    </w:p>
    <w:p w:rsidR="00635F85" w:rsidRPr="00635F85" w:rsidRDefault="00635F85" w:rsidP="00635F85">
      <w:pPr>
        <w:widowControl w:val="0"/>
        <w:shd w:val="clear" w:color="auto" w:fill="FFFFFF"/>
        <w:spacing w:before="12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Возрастные характеристики детей раннего и дошкольного возраста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1 года до 2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Второй год жизни характеризуется тем, что ребенок начинает говорить, ходить, овладевает простыми способами действий с предметами. У него формируются сложные и важные функции мозга, складывается характер, формируется поведение. Малыш еще не может обойтись без помощи взрослого, но уже гораздо самостоятельнее младенца; у него возникают собственные желания, стремление их выразить, сделать понятными для взрослого.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Выделяются ведущие взаимосвязанные линии развития, влияющие на личностное формирование ребенка: понимание речи взрослого, развитие активной речи; сенсорное развитие; развитие предметной игры и действий с предметами; развитие движений; развитие навыков самостоятельности; развитие двигательной активности.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период в развитии речи. Речевое развитие протекает очень интенсивно. Растут возможности ребенка в понимании речи взрослого. На основе ее восприятия увеличивается сначала пассивный, а затем активный словарь ребенка. В связи с этим важна активная речевая позиция взрослого, когда он речью сопровождает свои действия и действия ребенка, дает словесную характеристику предметам ближайшего окружения.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 концу второго года жизни речь ребенка становится средством общения с окружающими, речь взрослого – важным средством воспитания ребенка.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действий с предметами: от различных манипуляций с предметами (в начале второго года жизни) и ознакомления с их свойствами к осмысленным действиям по сравнению и сопоставлению (ребенок «мыслит» в действии);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отобразительных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действий с предметами к подражательной сюжетной игре. В игре формируется наглядно-действенное мышление: развивается способность использования предметов-заместителей, воображаемых предметов, через подражание действиям взрослого ребенок учится переносить свои действия в другие игровые ситуации.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Начинается формирование культурно-гигиенических навыков: ребенок отучается от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памперсов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и приучается к горшку (к концу второго года жизни – к туалету); учится самостоятельно мыть и вытирать руки, умывать лицо; учиться одеваться.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развитии основных движений необходимо учитывать анатомо-физиологические особенности ребенка (сравнительно короткие ноги, большая голова и длинное туловище). Главная задача в развитии основных движений – научить детей приспосабливать свои действия к воспринимаемым свойствам предметов, к их форме, величине, положению в пространстве.</w:t>
      </w:r>
    </w:p>
    <w:p w:rsidR="00635F85" w:rsidRPr="00635F85" w:rsidRDefault="00635F85" w:rsidP="00635F85">
      <w:pPr>
        <w:numPr>
          <w:ilvl w:val="0"/>
          <w:numId w:val="29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социально-коммуникативном развитии детей следует учитывать их возможность освоить некоторые правила поведения, подчиняться требованиям взрослого. На втором году жизни появляется интерес ребенка к сверстникам, он стремится играть рядом, делает попытки включиться в игровые действия других детей.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2 до 3 лет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lastRenderedPageBreak/>
        <w:t xml:space="preserve">Интенсивное физическое развитие ребенка: совершенствуется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движений, обогащается опыт двигательной деятельности.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Формирование речи детей: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понимания речи других детей: ребенок понимает смысл слов, относящихся к тому, что повседневно его окружает, что лично его касается, что связано с его переживаниями. С ребенком можно говорить уже не только о данном моменте, но и о прошлом, и в какой-то мере о будущем. Возрастает воспитательное значение речи взрослого.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активной речи: интенсивное обогащение словаря детей названиями объектов окружающего мира, их свойств и действий (действий с ними). Развивающаяся речь влияет на развитие психики ребенка. Ребенок задает много вопросов, что отражает развитие познавательной потребности. Требуется внимательное отношение взрослых к этим вопросам.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Дальнейшее сенсорное развитие ведет к значительным изменениям в ориентировочно-познавательной деятельности. Развивается новый вид деятельности – наблюдение, оно играет, при грамотном руководстве со стороны взрослого, ведущую роль в познании ребенком окружающего мира.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Формирование детской деятельности: предметной деятельности (занятия с пирамидками, матрешками, мозаикой); сюжетных игр (игра с куклой); наблюдений; рассматривания картинок, книг; элементов трудовой деятельности (самостоятельная еда, одевание, уборка игрушек); игр со строительным материалом; начал изобразительной деятельности (лепка и рисование).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В процессе деятельности у ребенка начинает складываться определенное отношение к окружающим его людям и явлениям, а в соответствии с этим – поведение. Все положительные формы поведения уже вполне доступны детям этого возраста, и их надо формировать. 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эмоций и чувств детей. Они проявляют удовольствие, радость и огорчение, страх, смущение, чувство привязанности, обиды.</w:t>
      </w:r>
    </w:p>
    <w:p w:rsidR="00635F85" w:rsidRPr="00635F85" w:rsidRDefault="00635F85" w:rsidP="00635F85">
      <w:pPr>
        <w:widowControl w:val="0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самостоятельности во всех сферах жизни и деятельности ребенка: совершенствуются навыки самообслуживания; игры, организованной учебной деятельности, простейшей трудовой деятельности.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3 до 4 лет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Кризис 3 лет: отделение ребенка от взрослого, желание действовать самостоятельно противоречит ограниченным возможностям ребенка.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Эмоциональное развитие характеризуется проявлениями любви к близким, привязанности к воспитателю, доброжелательного отношения к окружающим, сверстникам. Ребёнок способен к эмоциональной отзывчивости — он может сопереживать, утешать сверстника, помогать ему, стыдиться своих плохих поступков, хотя эти чувства неустойчивы.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Усвоение норм и правил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связанных с определенными разрешениями и запретами.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Начало усвоения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ролей. Ребенок имеет первоначальные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F85">
        <w:rPr>
          <w:rFonts w:ascii="Times New Roman" w:hAnsi="Times New Roman" w:cs="Times New Roman"/>
          <w:sz w:val="24"/>
          <w:szCs w:val="24"/>
        </w:rPr>
        <w:t>Развиваются и совершенствуются навыки самообслуживания – самостоятельно есть, одеваться, раздеваться, умываться, пользоваться носовым платком, расчёской, полотенцем, отправлять свои естественные нужды.</w:t>
      </w:r>
      <w:proofErr w:type="gramEnd"/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Благоприятный возраст для начала целенаправленной работы по формированию физических качеств (скоростных, силовых, координации,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гибкости, выносливости).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правильно организованном развитии на четвертом году жизни должны быть сформированы сенсорные эталоны. </w:t>
      </w:r>
    </w:p>
    <w:p w:rsidR="00635F85" w:rsidRPr="00635F85" w:rsidRDefault="00635F85" w:rsidP="00635F85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Внимание</w:t>
      </w:r>
      <w:r w:rsidRPr="00635F85">
        <w:rPr>
          <w:sz w:val="24"/>
        </w:rPr>
        <w:t xml:space="preserve"> непроизвольно. Однако его устойчивость проявляется по-разному. Обычно малыш может заниматься в течение 10—15 мин, но привлекательное занятие длится достаточно долго, и ребёнок не переключается на что-то ещё и не отвлекается.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Память</w:t>
      </w:r>
      <w:r w:rsidRPr="00635F85">
        <w:rPr>
          <w:sz w:val="24"/>
        </w:rPr>
        <w:t xml:space="preserve">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ребёнок из пяти-семи специально предложенных ему отдельных слов, обычно запоминает не больше двух-трёх). Положительно и отрицательно окрашенные сигналы и явления запоминаются прочно и надолго. 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Мышление</w:t>
      </w:r>
      <w:r w:rsidRPr="00635F85">
        <w:rPr>
          <w:sz w:val="24"/>
        </w:rPr>
        <w:t xml:space="preserve"> 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 п.). В наглядно-действенных задачах ребёнок учится соотносить условия с целью, что необходимо для любой мыслительной деятельности.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Воображение</w:t>
      </w:r>
      <w:r w:rsidRPr="00635F85">
        <w:rPr>
          <w:sz w:val="24"/>
        </w:rPr>
        <w:t xml:space="preserve"> только начинает 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 д. 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Общение: ребенок чаще и охотнее вступает в общение со сверстниками ради участия в совместной игре или продуктивной деятельности. Главное средство общения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взрослыми и сверстниками – речь.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 xml:space="preserve">В ситуации взаимодействия </w:t>
      </w:r>
      <w:proofErr w:type="gramStart"/>
      <w:r w:rsidRPr="00635F85">
        <w:rPr>
          <w:sz w:val="24"/>
        </w:rPr>
        <w:t>со</w:t>
      </w:r>
      <w:proofErr w:type="gramEnd"/>
      <w:r w:rsidRPr="00635F85">
        <w:rPr>
          <w:sz w:val="24"/>
        </w:rPr>
        <w:t xml:space="preserve"> взрослым продолжает формироваться интерес к книге и литературным персонажам.</w:t>
      </w:r>
    </w:p>
    <w:p w:rsidR="00635F85" w:rsidRPr="00635F85" w:rsidRDefault="00635F85" w:rsidP="00635F85">
      <w:pPr>
        <w:pStyle w:val="af5"/>
        <w:numPr>
          <w:ilvl w:val="0"/>
          <w:numId w:val="31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Детская деятельность: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Игра.</w:t>
      </w:r>
      <w:r w:rsidRPr="00635F85">
        <w:rPr>
          <w:sz w:val="24"/>
        </w:rPr>
        <w:t xml:space="preserve"> Дети овладевают способами игровой деятельности – игровыми действиями с игрушками и предметами-заместителями, приобретают первичные умения ролевого поведения. Сюжеты игр простые, неразвёрнутые,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(к 4 годам) ребёнок начинает согласовывать свои действия, договариваться в процессе совместных игр, использовать речевые формы вежливого общения. Мальчики в игре более общительны, отдают предпочтение большим компаниям, девочки предпочитают тихие, спокойные игры, в которых принимают участие две-три подруги.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Развитие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в большей степени связано с освоением процессуальной стороны труда (увеличением количества осваиваемых трудовых процессов, улучшением качества их выполнения, освоением правильной последовательности действий в каждом трудовом процессе).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Интерес к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неустойчив. Замысел управляется изображением и меняется по ходу работы, происходит овладение изображением формы предметов. Работы схематичны, детали отсутствуют — трудно догадаться, что изобразил ребёнок.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Музыкально-художественная деятельность</w:t>
      </w:r>
      <w:r w:rsidRPr="00635F85">
        <w:rPr>
          <w:sz w:val="24"/>
        </w:rPr>
        <w:t xml:space="preserve"> детей носит непосредственный и синкретический характер. Восприятие музыкальных образов происходит в синтезе иску</w:t>
      </w:r>
      <w:proofErr w:type="gramStart"/>
      <w:r w:rsidRPr="00635F85">
        <w:rPr>
          <w:sz w:val="24"/>
        </w:rPr>
        <w:t>сств пр</w:t>
      </w:r>
      <w:proofErr w:type="gramEnd"/>
      <w:r w:rsidRPr="00635F85">
        <w:rPr>
          <w:sz w:val="24"/>
        </w:rPr>
        <w:t xml:space="preserve">и организации практической деятельности (проиграть сюжет, рассмотреть иллюстрацию и др.). Начинает проявлять </w:t>
      </w:r>
      <w:r w:rsidRPr="00635F85">
        <w:rPr>
          <w:sz w:val="24"/>
        </w:rPr>
        <w:lastRenderedPageBreak/>
        <w:t xml:space="preserve">интерес и избирательность по отношению к различным видам музыкально-художественной деятельности (пению, слушанию, музыкально-ритмическим движениям). 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4 до 5 лет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пока не осознает социальные нормы и правила </w:t>
      </w:r>
      <w:r w:rsidRPr="00635F85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635F85">
        <w:rPr>
          <w:rFonts w:ascii="Times New Roman" w:hAnsi="Times New Roman" w:cs="Times New Roman"/>
          <w:sz w:val="24"/>
          <w:szCs w:val="24"/>
        </w:rPr>
        <w:t>, но у них начинают складываться обобщенные представления о том, как надо или не надо себя вести.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Навыки самообслуживания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осваивает алгоритм процессов умывания, одевания, купания, приёма пищи, уборки помещения. Он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использует по назначению атрибуты, сопровождающие эти процессы: мыло, полотенце, носовой платок, салфетку, столовые приборы. Уровень освоения культурно-гигиенических навыков таков, что дети свободно переносят их в сюжетно-ролевую игру.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имеют дифференцированное представление о собственной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принадлежности, аргументирует её по ряду признаков, проявляет стремление к взрослению в соответствии с адекватной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Pr="00635F85">
        <w:rPr>
          <w:rFonts w:ascii="Times New Roman" w:hAnsi="Times New Roman" w:cs="Times New Roman"/>
          <w:i/>
          <w:sz w:val="24"/>
          <w:szCs w:val="24"/>
        </w:rPr>
        <w:t>моторика</w:t>
      </w:r>
      <w:r w:rsidRPr="00635F85">
        <w:rPr>
          <w:rFonts w:ascii="Times New Roman" w:hAnsi="Times New Roman" w:cs="Times New Roman"/>
          <w:sz w:val="24"/>
          <w:szCs w:val="24"/>
        </w:rPr>
        <w:t>: как крупная (освоение основных движений), так и мелкая (нанизывание бусин, начала штриховки).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Продолжается освоение </w:t>
      </w:r>
      <w:r w:rsidRPr="00635F85">
        <w:rPr>
          <w:rFonts w:ascii="Times New Roman" w:hAnsi="Times New Roman" w:cs="Times New Roman"/>
          <w:i/>
          <w:sz w:val="24"/>
          <w:szCs w:val="24"/>
        </w:rPr>
        <w:t>сенсорных</w:t>
      </w:r>
      <w:r w:rsidRPr="00635F85">
        <w:rPr>
          <w:rFonts w:ascii="Times New Roman" w:hAnsi="Times New Roman" w:cs="Times New Roman"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i/>
          <w:sz w:val="24"/>
          <w:szCs w:val="24"/>
        </w:rPr>
        <w:t>эталонов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хорошо владеет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При обследовании несложных предметов он способен придерживаться определённой последовательности: выделять основные части, определять их цвет, форму и величину, а затем — дополнительные части. 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Восприятие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постепенно становится осмысленным, целенаправленным и анализирующим.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Мышление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связано с действиями, но связь уже не является такой непосредственной, как раньше. Во многих случаях не требуется практического манипулирования с объектом, но во всех случаях ребёнку необходимо отчётливо воспринимать и наглядно представлять этот объект. Мышление протекает в форме наглядных образов, следуя за восприятием.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все более устойчивым. В деятельности ребёнка появляется действие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первый необходимый элемент произвольного внимания. Именно в этом возрасте дети начинают активно играть в игры с правилами: настольные (лото, детское домино) и подвижные (прятки, салочки).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Память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интенсивно развивается. В 5 лет ребенок способен запомнить 5-6 предметов из 10-15 изображенных на предъявляемых ему картинках.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Воображение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преимущественно репродуктивное, воссоздающее образы, которые передаются в стихах, рассказах взрослого, встречаются в мультфильмах, книгах.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635F85">
        <w:rPr>
          <w:rFonts w:ascii="Times New Roman" w:hAnsi="Times New Roman" w:cs="Times New Roman"/>
          <w:i/>
          <w:sz w:val="24"/>
          <w:szCs w:val="24"/>
        </w:rPr>
        <w:t>инициативности и самостоятельности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– прежде всего в общении.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взрослыми от эмоционального общения ребенок переходит к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конструктивному, необходимому с целью получения новой информации познавательного характера.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Развивается словотворчество. Речь обогащается сравнениями и эпитетами. Ребенок умеет согласовывать слова в предложении и способен к элементарному обобщению, объединяя предметы в видовые категории, называет различия между предметами близких видов. Речь становится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и последовательной. С помощью воспитателя дети могут пересказывать короткие литературные произведения, рассказывать по картинке, описывать игрушку, передавать своими словами впечатления из личного опыта.</w:t>
      </w:r>
    </w:p>
    <w:p w:rsidR="00635F85" w:rsidRPr="00635F85" w:rsidRDefault="00635F85" w:rsidP="00635F85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При активной позиции взрослых </w:t>
      </w:r>
      <w:r w:rsidRPr="00635F85">
        <w:rPr>
          <w:rFonts w:ascii="Times New Roman" w:hAnsi="Times New Roman" w:cs="Times New Roman"/>
          <w:i/>
          <w:sz w:val="24"/>
          <w:szCs w:val="24"/>
        </w:rPr>
        <w:t>чтение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может стать устойчивой потребностью.</w:t>
      </w:r>
    </w:p>
    <w:p w:rsidR="00635F85" w:rsidRPr="00635F85" w:rsidRDefault="00635F85" w:rsidP="00635F85">
      <w:pPr>
        <w:pStyle w:val="af5"/>
        <w:numPr>
          <w:ilvl w:val="0"/>
          <w:numId w:val="32"/>
        </w:numPr>
        <w:tabs>
          <w:tab w:val="left" w:pos="993"/>
        </w:tabs>
        <w:spacing w:line="340" w:lineRule="exact"/>
        <w:ind w:left="0" w:firstLine="567"/>
        <w:rPr>
          <w:sz w:val="24"/>
        </w:rPr>
      </w:pPr>
      <w:r w:rsidRPr="00635F85">
        <w:rPr>
          <w:sz w:val="24"/>
        </w:rPr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В игре ребенок называет свою роль, действует в соответствии с ней, понимает условность принятых ролей. Происходит разделение игровых и реальных взаимоотношений. Растет привлекательность совместных игр со сверстниками.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>трудовой деятельности</w:t>
      </w:r>
      <w:r w:rsidRPr="00635F85">
        <w:rPr>
          <w:sz w:val="24"/>
        </w:rPr>
        <w:t xml:space="preserve"> активно развиваются </w:t>
      </w:r>
      <w:proofErr w:type="spellStart"/>
      <w:r w:rsidRPr="00635F85">
        <w:rPr>
          <w:sz w:val="24"/>
        </w:rPr>
        <w:t>целеполагание</w:t>
      </w:r>
      <w:proofErr w:type="spellEnd"/>
      <w:r w:rsidRPr="00635F85">
        <w:rPr>
          <w:sz w:val="24"/>
        </w:rPr>
        <w:t xml:space="preserve"> и контрольно-проверочные действия на базе освоенных трудовых процессов. Это значительно повышает качество самообслуживания, позволяет ребенку осваивать хозяйственно-бытовой труд и труд в природе.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</w:t>
      </w:r>
      <w:r w:rsidRPr="00635F85">
        <w:rPr>
          <w:i/>
          <w:sz w:val="24"/>
        </w:rPr>
        <w:t xml:space="preserve">музыкально-художественной </w:t>
      </w:r>
      <w:r w:rsidRPr="00635F85">
        <w:rPr>
          <w:sz w:val="24"/>
        </w:rPr>
        <w:t xml:space="preserve">и </w:t>
      </w:r>
      <w:r w:rsidRPr="00635F85">
        <w:rPr>
          <w:i/>
          <w:sz w:val="24"/>
        </w:rPr>
        <w:t>продуктивной деятельности</w:t>
      </w:r>
      <w:r w:rsidRPr="00635F85">
        <w:rPr>
          <w:sz w:val="24"/>
        </w:rPr>
        <w:t xml:space="preserve"> ребенок эмоционально откликается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 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Изобразительная</w:t>
      </w:r>
      <w:r w:rsidRPr="00635F85">
        <w:rPr>
          <w:sz w:val="24"/>
        </w:rPr>
        <w:t xml:space="preserve"> деятельность: в рисунках появляются детали; замысел рисунка может изменяться по ходу изображения; ребенок владеет простейшими техническими умениями и навыками. Изменяется композиция рисунков: от хаотичного расположения штрихов, мазков, форм ребенок переходят к фризовой композиции – располагает предметы ритмично в ряд, повторяя изображения по нескольку раз.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</w:t>
      </w:r>
      <w:r w:rsidRPr="00635F85">
        <w:rPr>
          <w:sz w:val="24"/>
        </w:rPr>
        <w:t xml:space="preserve"> деятельность: конструирование начинает носить характер продуктивной деятельности – ребенок </w:t>
      </w:r>
      <w:proofErr w:type="spellStart"/>
      <w:r w:rsidRPr="00635F85">
        <w:rPr>
          <w:sz w:val="24"/>
        </w:rPr>
        <w:t>замысливает</w:t>
      </w:r>
      <w:proofErr w:type="spellEnd"/>
      <w:r w:rsidRPr="00635F85">
        <w:rPr>
          <w:sz w:val="24"/>
        </w:rPr>
        <w:t xml:space="preserve"> будущую конструкцию и осуществляет поиск способов исполнения замысла.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от 5 до 6 лет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социальном развитии ребенок стремится познать себя и другого человека как представителя социума, начинает осознавать связи и зависимости в социальном поведении и взаимоотношениях людей.</w:t>
      </w:r>
    </w:p>
    <w:p w:rsidR="00635F85" w:rsidRPr="00635F85" w:rsidRDefault="00635F85" w:rsidP="00635F85">
      <w:pPr>
        <w:pStyle w:val="af5"/>
        <w:spacing w:line="340" w:lineRule="exact"/>
        <w:ind w:firstLine="567"/>
        <w:rPr>
          <w:sz w:val="24"/>
        </w:rPr>
      </w:pPr>
      <w:r w:rsidRPr="00635F85">
        <w:rPr>
          <w:sz w:val="24"/>
        </w:rPr>
        <w:t xml:space="preserve">В поведении происходят качественные изменения – формируется возможность </w:t>
      </w:r>
      <w:proofErr w:type="spellStart"/>
      <w:proofErr w:type="gramStart"/>
      <w:r w:rsidRPr="00635F85">
        <w:rPr>
          <w:sz w:val="24"/>
        </w:rPr>
        <w:t>саморегуляции</w:t>
      </w:r>
      <w:proofErr w:type="spellEnd"/>
      <w:proofErr w:type="gramEnd"/>
      <w:r w:rsidRPr="00635F85">
        <w:rPr>
          <w:sz w:val="24"/>
        </w:rPr>
        <w:t xml:space="preserve"> т.е.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</w:t>
      </w:r>
      <w:r w:rsidRPr="00635F85">
        <w:rPr>
          <w:i/>
          <w:sz w:val="24"/>
        </w:rPr>
        <w:t>норм и правил поведения</w:t>
      </w:r>
      <w:r w:rsidRPr="00635F85">
        <w:rPr>
          <w:sz w:val="24"/>
        </w:rPr>
        <w:t xml:space="preserve"> и обязательности их выполнения. Ребенок эмоционально переживает не только оценку его поведения другими, но и соблюдение им самим норм и </w:t>
      </w:r>
      <w:r w:rsidRPr="00635F85">
        <w:rPr>
          <w:sz w:val="24"/>
        </w:rPr>
        <w:lastRenderedPageBreak/>
        <w:t>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Изменяются представления ребенка о себе, они включают на только характеристики ребенка в настоящем времени, но и те качества, которыми он хоте бы обладать в будущем. В характеристиках «будущего ребенка» проявляются усваиваемые детьми этические нормы.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Формируется система первичной </w:t>
      </w:r>
      <w:proofErr w:type="spellStart"/>
      <w:r w:rsidRPr="00635F85">
        <w:rPr>
          <w:rFonts w:ascii="Times New Roman" w:hAnsi="Times New Roman" w:cs="Times New Roman"/>
          <w:i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i/>
          <w:sz w:val="24"/>
          <w:szCs w:val="24"/>
        </w:rPr>
        <w:t xml:space="preserve"> идентичности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имеет дифференцированные представления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 по существенным признакам (женские и мужские качества, особенности проявления чувств, эмоций, специфика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гендерного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поведения).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Общение</w:t>
      </w:r>
      <w:r w:rsidRPr="00635F85">
        <w:rPr>
          <w:rFonts w:ascii="Times New Roman" w:hAnsi="Times New Roman" w:cs="Times New Roman"/>
          <w:sz w:val="24"/>
          <w:szCs w:val="24"/>
        </w:rPr>
        <w:t>.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он обладает большим запасом знаний об окружающем мире, которые необходимо использовать в специально организованной образовательной деятельности для формирования субъектной позиции ребенка.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Правильное произношение звуков – норма. Ребенок свободно использует средства интонационной выразительности. Ребенок активно употребляет обобщающие слова, синонимы, антонимы, оттенки значений слов, многозначные слова.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Словарь активно пополняется существительными, обозначающими названия профессий, социальных учреждений (библиотека, почта, универсам, спортивный клуб и т. 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Ребенок может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языка; способны к звуковому анализу простых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трёхзвуковых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слов. Ребенок учится самостоятельно строить игровые и деловые диалоги, осваивая правила речевого этикета, пользоваться прямой и косвенной речью.  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Внимание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становится более устойчивым и произвольным. Ребенок может заниматься не очень привлекательным, но нужным делом в течение 20—25 мин вместе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Он способен действовать по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правилу,</w:t>
      </w:r>
      <w:r w:rsidRPr="00635F85">
        <w:rPr>
          <w:rFonts w:ascii="Times New Roman" w:hAnsi="Times New Roman" w:cs="Times New Roman"/>
          <w:sz w:val="24"/>
          <w:szCs w:val="24"/>
        </w:rPr>
        <w:t xml:space="preserve">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изменяется не существенно, но улучшается ее устойчивость. Для запоминания ребенок может использовать несложные приемы и средства (карточки или рисунки).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>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Воображение. </w:t>
      </w:r>
      <w:r w:rsidRPr="00635F85">
        <w:rPr>
          <w:rFonts w:ascii="Times New Roman" w:hAnsi="Times New Roman" w:cs="Times New Roman"/>
          <w:sz w:val="24"/>
          <w:szCs w:val="24"/>
        </w:rPr>
        <w:t xml:space="preserve">Ребенок овладевает активным (продуктивным) воображением. Воображение начинает приобретать самостоятельность, отделяется от практической деятельности и предваряет ее. Образы воображения значительно полнее и точнее воспроизводят действительность. Ребёнок чётко начинает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различать действительное и вымышленное. Действия воображения — создание и воплощение замысла — начинают складываться первоначально в игре. Это проявляется в том, что прежде игры рождается её замысел и сюжет. Постепенно дети приобретают способность действовать по предварительному замыслу в конструировании и рисовании.</w:t>
      </w:r>
    </w:p>
    <w:p w:rsidR="00635F85" w:rsidRPr="00635F85" w:rsidRDefault="00635F85" w:rsidP="00635F85">
      <w:pPr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>. В игровом взаимодействии существенное значение начинает занимать совместное обсуждение правил игры, которые дети стремятся соблюдать и контролировать их соблюдение партнерами по игре. Согласование действий, распределение обязанностей у детей чаще всего возникает ещё по ходу самой игры. Усложняется игровое пространство. Игровые действия становятся разнообразными.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Коммуникация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Расширяются возможности речевого общения. Развивающиеся речевые умения расширяют круг общения детей. Оно становится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неситуативным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>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Формируются начальные представления о видах и жанрах музыки, устанавливаются связи между художественным образом и средствами выразительности. Формируются эстетические оценки и суждения, обосновываются музыкальные предпочтения.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Продуктивная деятельность:</w:t>
      </w:r>
      <w:r w:rsidRPr="00635F85">
        <w:rPr>
          <w:rFonts w:ascii="Times New Roman" w:hAnsi="Times New Roman" w:cs="Times New Roman"/>
          <w:sz w:val="24"/>
          <w:szCs w:val="24"/>
        </w:rPr>
        <w:t xml:space="preserve"> замысел ведет за собой изображение. Развитие мелкой моторики способствует совершенствованию техники художественного творчества.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конструирует по условиям, заданным взрослым, но уже готов к самостоятельному творческому конструированию из разных материалов. У него формируются обобщённые способы действий и обобщённые представления о конструируемых ими объектах. </w:t>
      </w:r>
    </w:p>
    <w:p w:rsidR="00635F85" w:rsidRPr="00635F85" w:rsidRDefault="00635F85" w:rsidP="00635F85">
      <w:pPr>
        <w:tabs>
          <w:tab w:val="left" w:pos="993"/>
        </w:tabs>
        <w:spacing w:before="240"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b/>
          <w:sz w:val="24"/>
          <w:szCs w:val="24"/>
        </w:rPr>
        <w:t>Ребенок в возрасте 6-7 лет</w:t>
      </w:r>
    </w:p>
    <w:p w:rsidR="00635F85" w:rsidRPr="00635F85" w:rsidRDefault="00635F85" w:rsidP="00635F85">
      <w:pPr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В целом ребёнок 6—7 лет осознаёт себя как личность, как самостоятельный субъект деятельности 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способен совершать позитивный нравственный выбор не только в воображаемом плане, но и в реальных ситуациях.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Сформирована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 регуляция поведения</w:t>
      </w:r>
      <w:r w:rsidRPr="00635F85">
        <w:rPr>
          <w:rFonts w:ascii="Times New Roman" w:hAnsi="Times New Roman" w:cs="Times New Roman"/>
          <w:sz w:val="24"/>
          <w:szCs w:val="24"/>
        </w:rPr>
        <w:t xml:space="preserve">. В ее основе лежат не только усвоенные или заданные извне </w:t>
      </w:r>
      <w:r w:rsidRPr="00635F85">
        <w:rPr>
          <w:rFonts w:ascii="Times New Roman" w:hAnsi="Times New Roman" w:cs="Times New Roman"/>
          <w:i/>
          <w:sz w:val="24"/>
          <w:szCs w:val="24"/>
        </w:rPr>
        <w:t>правила и нормы</w:t>
      </w:r>
      <w:r w:rsidRPr="00635F85">
        <w:rPr>
          <w:rFonts w:ascii="Times New Roman" w:hAnsi="Times New Roman" w:cs="Times New Roman"/>
          <w:sz w:val="24"/>
          <w:szCs w:val="24"/>
        </w:rPr>
        <w:t xml:space="preserve">. Поведение ребенка начинает регулироваться также его представлениями о том, что хорошо и что плохо. С развитием морально-нравственных представлений </w:t>
      </w:r>
      <w:r w:rsidRPr="00635F85">
        <w:rPr>
          <w:rFonts w:ascii="Times New Roman" w:hAnsi="Times New Roman" w:cs="Times New Roman"/>
          <w:sz w:val="24"/>
          <w:szCs w:val="24"/>
        </w:rPr>
        <w:lastRenderedPageBreak/>
        <w:t>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Происходят существенные изменения в </w:t>
      </w:r>
      <w:r w:rsidRPr="00635F85">
        <w:rPr>
          <w:rFonts w:ascii="Times New Roman" w:hAnsi="Times New Roman" w:cs="Times New Roman"/>
          <w:i/>
          <w:sz w:val="24"/>
          <w:szCs w:val="24"/>
        </w:rPr>
        <w:t>эмоциональной сфере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Продолжает развиваться способность детей понимать эмоциональное состояние другого человека (сочувствие) даже тогда, когда они непосредственно не наблюдают его эмоциональных переживаний. К концу дошкольного возраста у них формируются обобщённые эмоциональные представления, что позволяет им предвосхищать последствия своих действий. Это существенно влияет на эффективность произвольной регуляции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взрослым. Ребенок по-прежнему нуждается в доброжелательности,  уважении взрослого, в сотрудничестве с ним.  Расширяется круг интересов ребенка в общении, он старается как можно больше узнать о взрослом, его работе, жизни. Ребенок становится более инициативным и свободным в общении.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Общение со сверстниками. Избирательные отношения между детьми становятся более устойчивыми, зарождается детская дружба. Дети охотно делятся своими впечатлениями, высказывают суждения о событиях и людях, расспрашивают других о том, где они были, что видели и т. п., т. е. участвуют в ситуациях чистого общения, не связанных с осуществлением других видов деятельности. При этом они могут внимательно слушать друг друга, эмоционально сопереживать рассказам друзей.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Ребенок владеет обобщенными представлениями о своей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принадлежности. Ребенок начинает осознанно выполнять правила поведения, соответствующие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роли в быту, общественных местах, в общении и т. д., владеет различными способами действий и видами деятельности, доминирующими у людей разного пола, ориентируясь на типичные для определённой культуры особенности поведения мужчин и женщин; осознают относительность мужских и женских проявлений. Ребенок определяет перспективы своего взросления в соответствии с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ролью.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моторики.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Крупная моторика. Ребенок самостоятельно использует двигательный опыт, расширяются его представления о своих физических возможностях. Совершенствуются ходьба и бег, прыжки, в движениях появляется гармония. По собственной инициативе дети могут организовывать подвижные игры и простейшие соревнования со сверстниками.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Кругозор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ребенка достаточно широк: расширяются его представления о форме, цвете, величине предметов. Ребенок целенаправленно, последовательно обследует внешние признаки предметов, ориентируясь не на единичные признаки, а на весь комплекс признаков.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lastRenderedPageBreak/>
        <w:t>Речь.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 xml:space="preserve">умения позволяют ребенку полноценно общаться с разным контингентом людей (взрослыми и сверстниками, знакомыми и незнакомыми). Ребенок не только правильно произносят, но и хорошо различают фонемы (звуки) и слова. Он успешно образовывает сложные грамматические формы существительных, прилагательных, глаголов. В своей речи ребенок всё чаще использует сложные предложения (с сочинительными и подчинительными связями). Увеличивается словарный запас. Дети точно используют слова для передачи своих мыслей, представлений, впечатлений, эмоций, при описании предметов, пересказе и т. п. Наряду с этим существенно повышаются и возможности детей понимать значения слов. Они уже могут объяснить малоизвестные или неизвестные слова, близкие или противоположные по смыслу, а также переносный смысл слов (в поговорках и пословицах), причём детское понимание их значений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часто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весьма схоже с общепринятым.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 этом возрасте их высказывания всё более утрачивают черты ситуативной речи.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Ребенок формируется как будущий самостоятельный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читатель.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Интерес к чтению становится все более устойчивым. 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Развитие психических процессов: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 xml:space="preserve">Существенно увеличивается устойчивость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непроизвольного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нимания, </w:t>
      </w:r>
      <w:r w:rsidRPr="00635F85">
        <w:rPr>
          <w:rFonts w:ascii="Times New Roman" w:hAnsi="Times New Roman" w:cs="Times New Roman"/>
          <w:sz w:val="24"/>
          <w:szCs w:val="24"/>
        </w:rPr>
        <w:t xml:space="preserve">он меньше отвлекается. Однако еще не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635F85">
        <w:rPr>
          <w:rFonts w:ascii="Times New Roman" w:hAnsi="Times New Roman" w:cs="Times New Roman"/>
          <w:sz w:val="24"/>
          <w:szCs w:val="24"/>
        </w:rPr>
        <w:t xml:space="preserve"> управлять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произвольным</w:t>
      </w:r>
      <w:r w:rsidRPr="00635F85">
        <w:rPr>
          <w:rFonts w:ascii="Times New Roman" w:hAnsi="Times New Roman" w:cs="Times New Roman"/>
          <w:sz w:val="24"/>
          <w:szCs w:val="24"/>
        </w:rPr>
        <w:t xml:space="preserve"> вниманием.  Сосредоточенность и длительность деятельности ребенка зависит от привлекательности этой деятельности.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Восприятие. </w:t>
      </w:r>
      <w:r w:rsidRPr="00635F85">
        <w:rPr>
          <w:rFonts w:ascii="Times New Roman" w:hAnsi="Times New Roman" w:cs="Times New Roman"/>
          <w:sz w:val="24"/>
          <w:szCs w:val="24"/>
        </w:rPr>
        <w:t>Развивается целенаправленность и осмысленность восприятия, а также его  анализирующая функция.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sz w:val="24"/>
          <w:szCs w:val="24"/>
        </w:rPr>
        <w:t>Объем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памяти</w:t>
      </w:r>
      <w:r w:rsidRPr="00635F85">
        <w:rPr>
          <w:rFonts w:ascii="Times New Roman" w:hAnsi="Times New Roman" w:cs="Times New Roman"/>
          <w:sz w:val="24"/>
          <w:szCs w:val="24"/>
        </w:rPr>
        <w:t xml:space="preserve"> увеличивается. Это позволяет непроизвольно, без специально поставленной цели запоминать достаточно большой объем информации. Но развивается и умение запоминать специально, то есть </w:t>
      </w:r>
      <w:r w:rsidRPr="00635F85">
        <w:rPr>
          <w:rFonts w:ascii="Times New Roman" w:hAnsi="Times New Roman" w:cs="Times New Roman"/>
          <w:i/>
          <w:sz w:val="24"/>
          <w:szCs w:val="24"/>
        </w:rPr>
        <w:t>произвольная</w:t>
      </w:r>
      <w:r w:rsidRPr="00635F85">
        <w:rPr>
          <w:rFonts w:ascii="Times New Roman" w:hAnsi="Times New Roman" w:cs="Times New Roman"/>
          <w:sz w:val="24"/>
          <w:szCs w:val="24"/>
        </w:rPr>
        <w:t xml:space="preserve"> память. Ребенок может использовать специальные приемы запоминания: повторение, проговаривание, упорядочивание запоминаемых объектов по группам, отнесение к определенной категории, установление логических связей.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Мышление. </w:t>
      </w:r>
      <w:r w:rsidRPr="00635F85">
        <w:rPr>
          <w:rFonts w:ascii="Times New Roman" w:hAnsi="Times New Roman" w:cs="Times New Roman"/>
          <w:sz w:val="24"/>
          <w:szCs w:val="24"/>
        </w:rPr>
        <w:t xml:space="preserve">Продолжает развиваться наглядно-образное мышление, которое позволяет ребенку решать сложные задачи с использованием обобщенных наглядных средств (схем, чертежей и т.п.) и обобщенных представлений об окружающем мире. 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Воображение </w:t>
      </w:r>
      <w:r w:rsidRPr="00635F85">
        <w:rPr>
          <w:rFonts w:ascii="Times New Roman" w:hAnsi="Times New Roman" w:cs="Times New Roman"/>
          <w:sz w:val="24"/>
          <w:szCs w:val="24"/>
        </w:rPr>
        <w:t>становится богаче и оригинальнее, а с другой стороны – более логичным и последовательным. В продуктах воображения прослеживаются объективные закономерности действительности. Развитие способности к продуктивному творческому воображению нуждается в целенаправленном руководстве со стороны взрослого.</w:t>
      </w:r>
    </w:p>
    <w:p w:rsidR="00635F85" w:rsidRPr="00635F85" w:rsidRDefault="00635F85" w:rsidP="00635F85">
      <w:pPr>
        <w:widowControl w:val="0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635F85">
        <w:rPr>
          <w:rFonts w:ascii="Times New Roman" w:hAnsi="Times New Roman" w:cs="Times New Roman"/>
          <w:sz w:val="24"/>
          <w:szCs w:val="24"/>
        </w:rPr>
        <w:t>: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Игра</w:t>
      </w:r>
      <w:r w:rsidRPr="00635F85">
        <w:rPr>
          <w:rFonts w:ascii="Times New Roman" w:hAnsi="Times New Roman" w:cs="Times New Roman"/>
          <w:sz w:val="24"/>
          <w:szCs w:val="24"/>
        </w:rPr>
        <w:t xml:space="preserve">. Ребенок способен отражать в игре достаточно сложные социальные события. Игра может стать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многосюжетной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. Ребенок может брать на себя две роли, переходя от исполнения одной к другой. Ребенок вступает во взаимодействие со сверстниками, исполняя в игре как главную, так и второстепенную роль. 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lastRenderedPageBreak/>
        <w:t>Коммуникация:</w:t>
      </w:r>
      <w:r w:rsidRPr="00635F85">
        <w:rPr>
          <w:rFonts w:ascii="Times New Roman" w:hAnsi="Times New Roman" w:cs="Times New Roman"/>
          <w:sz w:val="24"/>
          <w:szCs w:val="24"/>
        </w:rPr>
        <w:t xml:space="preserve"> Речевые</w:t>
      </w:r>
      <w:r w:rsidRPr="00635F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5F85">
        <w:rPr>
          <w:rFonts w:ascii="Times New Roman" w:hAnsi="Times New Roman" w:cs="Times New Roman"/>
          <w:sz w:val="24"/>
          <w:szCs w:val="24"/>
        </w:rPr>
        <w:t>умения позволяют ребенку полноценно общаться с разным контингентом людей (взрослыми и сверстниками, знакомыми и незнакомыми).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 xml:space="preserve">Самообслуживание. </w:t>
      </w:r>
      <w:proofErr w:type="gramStart"/>
      <w:r w:rsidRPr="00635F85">
        <w:rPr>
          <w:rFonts w:ascii="Times New Roman" w:hAnsi="Times New Roman" w:cs="Times New Roman"/>
          <w:sz w:val="24"/>
          <w:szCs w:val="24"/>
        </w:rPr>
        <w:t>Ребенок уверенное владеет культурой самообслуживания – он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приёма пищи; одевается в соответствии с погодой, не переохлаждаясь и не утепляясь чрезмерно.</w:t>
      </w:r>
      <w:proofErr w:type="gramEnd"/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Трудовая деятельность.</w:t>
      </w:r>
      <w:r w:rsidRPr="00635F85">
        <w:rPr>
          <w:rFonts w:ascii="Times New Roman" w:hAnsi="Times New Roman" w:cs="Times New Roman"/>
          <w:sz w:val="24"/>
          <w:szCs w:val="24"/>
        </w:rPr>
        <w:t xml:space="preserve"> Активно развиваются планирование и </w:t>
      </w:r>
      <w:proofErr w:type="spellStart"/>
      <w:r w:rsidRPr="00635F85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635F85">
        <w:rPr>
          <w:rFonts w:ascii="Times New Roman" w:hAnsi="Times New Roman" w:cs="Times New Roman"/>
          <w:sz w:val="24"/>
          <w:szCs w:val="24"/>
        </w:rPr>
        <w:t xml:space="preserve"> трудовой деятельности. Освоенные ранее виды детского труда выполняются качественно, быстро, осознанно.</w:t>
      </w:r>
    </w:p>
    <w:p w:rsidR="00635F85" w:rsidRPr="00635F85" w:rsidRDefault="00635F85" w:rsidP="00635F85">
      <w:pPr>
        <w:widowControl w:val="0"/>
        <w:shd w:val="clear" w:color="auto" w:fill="FFFFFF"/>
        <w:tabs>
          <w:tab w:val="left" w:pos="993"/>
        </w:tabs>
        <w:spacing w:line="3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F85">
        <w:rPr>
          <w:rFonts w:ascii="Times New Roman" w:hAnsi="Times New Roman" w:cs="Times New Roman"/>
          <w:i/>
          <w:sz w:val="24"/>
          <w:szCs w:val="24"/>
        </w:rPr>
        <w:t>Музыкально-</w:t>
      </w:r>
      <w:r w:rsidRPr="00635F85">
        <w:rPr>
          <w:rFonts w:ascii="Times New Roman" w:hAnsi="Times New Roman" w:cs="Times New Roman"/>
          <w:sz w:val="24"/>
          <w:szCs w:val="24"/>
        </w:rPr>
        <w:t>художественная деятельность. Ребенок стремится получить знания о видах и жанрах музыкального искусства, он способен понимать художественный образ, эстетически оценивать результат музыкально-художественной деятельности.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Продуктивная деятельность:</w:t>
      </w:r>
      <w:r w:rsidRPr="00635F85">
        <w:rPr>
          <w:sz w:val="24"/>
        </w:rPr>
        <w:t xml:space="preserve"> характеризуется большой самостоятельностью в определении замысла работы, сознательном выборе средств выразительности. Ребенок знает, что хочет изобразить, способен целенаправленно реализовывать свой замысел. Способен изображать все, что вызывает у него интерес. Изображение похоже на изображаемый предмет и включает множество деталей. Дети проявляют интерес к коллективным работам.</w:t>
      </w:r>
    </w:p>
    <w:p w:rsidR="00635F85" w:rsidRPr="00635F85" w:rsidRDefault="00635F85" w:rsidP="00635F85">
      <w:pPr>
        <w:pStyle w:val="af5"/>
        <w:tabs>
          <w:tab w:val="left" w:pos="993"/>
        </w:tabs>
        <w:spacing w:line="340" w:lineRule="exact"/>
        <w:ind w:firstLine="567"/>
        <w:rPr>
          <w:sz w:val="24"/>
        </w:rPr>
      </w:pPr>
      <w:r w:rsidRPr="00635F85">
        <w:rPr>
          <w:i/>
          <w:sz w:val="24"/>
        </w:rPr>
        <w:t>Конструктивная деятельность.</w:t>
      </w:r>
      <w:r w:rsidRPr="00635F85">
        <w:rPr>
          <w:sz w:val="24"/>
        </w:rPr>
        <w:t xml:space="preserve"> Ребенок способен конструировать по схеме, фотографиям, заданным усло</w:t>
      </w:r>
      <w:r w:rsidRPr="00635F85">
        <w:rPr>
          <w:sz w:val="24"/>
        </w:rPr>
        <w:softHyphen/>
        <w:t>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Дети проявляют</w:t>
      </w:r>
      <w:r>
        <w:rPr>
          <w:sz w:val="24"/>
        </w:rPr>
        <w:t xml:space="preserve"> интерес к коллективным работам</w:t>
      </w:r>
    </w:p>
    <w:p w:rsid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 вариативной части задачи психолого-педагогической работы представлены в образовательных областях: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социально-коммуникативное, познавательное, речевое, художественно-эстетическое, физическое развитие.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«Социально-коммуникативное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 качестве основы выступает ознакомление с народами, населяющими Дагестан, их национальными праздниками, традициями и обычаями;  формирование представлений об этнической принадлежности; воспитание толерантного отношения к людям разных национальностей; развитие чувства сопричастности к достижениям уроженцев Дагестана, которые внесли свой вклад в развитие культуры, образования, искусства, спорта; к подвигам земляков – героев  Великой Отечественной, Чеченской и Афганской войн.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Общение и разнообразные виды детской деятельности в широком культурном контексте выступают как главное условие присвоения ребенком традиций, формирования начал гражданственности, любви к своей семье, родному краю, Родине  как основа формирования его самосознания: знакомство с языками, на которых говорят народности Дагестана, с названиями элементов национальной одежды и предметов старинного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 xml:space="preserve">обихода;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чтение и рассказывание произведений дагестанского фольклора (народные сказки, легенды, мифы,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пестушки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, пословицы, поговорки, скороговорки, считалки, загадки,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заклички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), а также с произведениями  дагестанских писателей и поэтов (стихи, рассказы, повести, сказки).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 Организуется целенаправленная совместная деятельность взрослого и детей по освоению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полоролевых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представлений и норм поведения, свойственных мальчикам и девочкам (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гендерное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воспитание).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При этом необходимо  исходить из идеала, сложившегося в народной педагогике Дагестана о воспитании мальчика и девочки: мальчик – будущий мужчина, отец, глава семейства; девочка – будущая мать, хранительница домашнего очага; мальчику расти смелым, мужественным; девочке – с детства воспитывать способность к ласке, заботливость, нежность.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proofErr w:type="gramEnd"/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В Программе определяются, какие представления о труде взрослых с учетом особенностей Дагестана могут быть сформированы у детей каждой возрастной группы. Приоритет отдается знаниям о труде родителей и земляков на родной земле: работники морского порта, виноградари, мастера народно-прикладного искусства, работники ГЭС. На основе знаний об особенностях труда земледельцев, садоводов, животноводов нашей республики проводятся связи с трудом людей в других краях, республиках, государствах.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 </w:t>
      </w:r>
      <w:proofErr w:type="gram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содержании направления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 «Познавательное развитие»: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историей, культурой, архитектурой, особенностями природы родного края;. формирование представлений о населенном пункте, в котором находится детский сад и проживает ребенок, об улицах родного города (поселка, села); о Махачкале – столице Дагестана и о других городах и населенных пунктах, расположенных на территории республики; о государственной символике;</w:t>
      </w:r>
      <w:proofErr w:type="gram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В содержании направления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«Речевое развитие»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предполагается формирование умений и навыков практического владения русским языком в устной форме, устойчивого интереса и положительного отношения к русскому и родным языкам; развитие познавательных и языковых способностей ребенка – дошкольника. Необходимо заложить желание общаться на русском и  родном языках, основы правильного звукопроизношения, интонационной выразительности речи, определенного запаса лексических единиц с помощью  информационно-коммуникационных технологий, аудио-, видеозаписей, учебно-методического комплекта, детской художественной  литературы.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Направление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«Художественно-эстетическое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рассматривается в единстве формирования эстетического отношения к миру и художественного развития ребенка средствами национальной культуры.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– музыки, изобразительного искусства, театра, фольклора, народных песен, народных танцев, игры.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Изобразительная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ознакомление с декоративно-прикладным искусством народов Дагестана, с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lastRenderedPageBreak/>
        <w:t xml:space="preserve">особенностями дагестанской народной игрушки, керамических изделий и скульптур малых форм; знакомство с элементами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балхарской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росписи, ковровых узоров, с образцами ювелирного искусства и </w:t>
      </w:r>
      <w:proofErr w:type="spellStart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унцукульской</w:t>
      </w:r>
      <w:proofErr w:type="spellEnd"/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насечки  по дереву; знакомство с произведениями дагестанских художников (портрет, пейзаж, натюрморт). </w:t>
      </w:r>
      <w:r w:rsidRPr="00CA5CF5">
        <w:rPr>
          <w:rFonts w:ascii="Times New Roman" w:hAnsi="Times New Roman" w:cs="Times New Roman"/>
          <w:i/>
          <w:color w:val="76923C" w:themeColor="accent3" w:themeShade="BF"/>
          <w:sz w:val="24"/>
          <w:szCs w:val="24"/>
        </w:rPr>
        <w:t>Музыкальная деятельность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 xml:space="preserve">: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знакомство детей с народной и профессиональной музыкой Дагестана в процессе слушания, пения и исполнения танцевальных движений. Необходимо способствовать участию детей в разных видах музыкальной деятельности, игре на детских национальных инструментах и воплощать навыки в музыкальном творчестве.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Содержание образовательных областей в Программе изложено в тематических разделах, что даёт возможность педагогам планировать образовательную деятельность с учётом интеграции направлений развития, основываясь на комплексно-тематическом принципе построения образовательного процесса.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635F85" w:rsidRPr="00CA5CF5" w:rsidRDefault="00CA5CF5" w:rsidP="00CA5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    В направлении </w:t>
      </w:r>
      <w:r w:rsidRPr="00CA5CF5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t>«Физическое развитие»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заложены начала формирования здорового образа жизни, всё самое ценное, что веками сформировано мудростью и культурой народов Дагестана в воспитании детей в области физической культуры. Это обучение дагестанским народным подвижным играм с целью развития двигательной активности, физических качеств (выносливости, ловкости, быстроты, пространственной ориентировки); знакомство с дагестанскими пословицами и поговорками о здоровье, чтение художественной литературы о богатырях и героях, обладающих крепким здоровьем, современных спортсменах, прославивших Дагестан;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  <w:t xml:space="preserve"> использование  климатических условий Дагестана; проведение  физкультурных праздников, развлечений, досугов. 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6F3173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  <w:t>.</w:t>
      </w: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B71597" w:rsidRPr="00CA5CF5" w:rsidRDefault="00B71597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</w:rPr>
      </w:pPr>
    </w:p>
    <w:p w:rsidR="006F3173" w:rsidRDefault="006F3173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F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Планируемые результаты освоения программы.</w:t>
      </w:r>
    </w:p>
    <w:p w:rsidR="00A828F1" w:rsidRPr="00635F8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173" w:rsidRPr="00FD5444" w:rsidRDefault="006F3173" w:rsidP="006F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44">
        <w:rPr>
          <w:rFonts w:ascii="Times New Roman" w:eastAsia="Times New Roman" w:hAnsi="Times New Roman" w:cs="Times New Roman"/>
          <w:sz w:val="24"/>
          <w:szCs w:val="24"/>
        </w:rPr>
        <w:t xml:space="preserve">Планируемые итоговые результаты освоения ребёнком основной общеобразовательной программы дошкольного образования описывают его 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целевые ориентиры</w:t>
      </w:r>
      <w:r w:rsidRPr="00FD5444">
        <w:rPr>
          <w:rFonts w:ascii="Times New Roman" w:eastAsia="Times New Roman" w:hAnsi="Times New Roman" w:cs="Times New Roman"/>
          <w:sz w:val="24"/>
          <w:szCs w:val="24"/>
        </w:rPr>
        <w:t>, которые воспитанник приобретает в результа</w:t>
      </w:r>
      <w:r w:rsidR="00A828F1">
        <w:rPr>
          <w:rFonts w:ascii="Times New Roman" w:eastAsia="Times New Roman" w:hAnsi="Times New Roman" w:cs="Times New Roman"/>
          <w:sz w:val="24"/>
          <w:szCs w:val="24"/>
        </w:rPr>
        <w:t>те освоения Программы</w:t>
      </w:r>
    </w:p>
    <w:p w:rsidR="006F3173" w:rsidRPr="007158E0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17-22)</w:t>
      </w:r>
    </w:p>
    <w:p w:rsidR="00A828F1" w:rsidRPr="00CA5CF5" w:rsidRDefault="00A828F1" w:rsidP="006F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4"/>
          <w:szCs w:val="24"/>
        </w:rPr>
      </w:pPr>
    </w:p>
    <w:p w:rsidR="00CA5CF5" w:rsidRPr="00CA5CF5" w:rsidRDefault="00CA5CF5" w:rsidP="00CA5CF5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В вариативной части ц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елевые ориентиры Программы предполагают следующие показатели развития ребенка-дошкольника на этапе завершения дошкольного образования:</w:t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  <w:r w:rsidRPr="00CA5CF5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ab/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первичное представление о себе как о представителе Республики Дагестан (Я – мальчик, будущий горец –  защитник Отечества.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Я – девочка, будущая хозяйка, хранительница очага), о семье, родственных отношениях, семейных традициях, характерных дагестанцам.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элементарные правила дагестанского этикета (вставать, когда входит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старший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, уступать место, здороваться и прощаться за руку), этически ценные образцы дагестанского общения.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Проявляет интерес к дагестанским традициям и обычаям к построению межличностной коммуникации в </w:t>
      </w: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традиционном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дагестанском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микросоциуме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представление о родном селе, городе, республике, истории её зарождения и развития; знает о событиях в общественной жизни республики, местных достопримечательностях, известных людях.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имеет представление о том, что в Дагестане проживают люди разных национальностей (русские, аварцы, даргинцы, кумыки, лакцы, лезгины, табасаранцы и др.) их  обычаи и традиции (гостеприимство, почитание старших, взаимопомощь и др.).</w:t>
      </w:r>
      <w:proofErr w:type="gramEnd"/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представление о традиционных народных праздниках, истории их возникновения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Навруз-Байрам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«Праздник первой борозды», «Праздник виноградарей», «Праздник черешни», «Праздник цветов», и др.), обычаи, связанные с этими праздниками.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представление о географическом положении Республики Дагестан (климатические зоны, ландшафт, рельеф, соседние республики, граничащие с Дагестаном), о городах и  населенных пунктах  республики (их название, расположение, значимые исторические сведения, достопримечательности).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Знает государственные символы Российской Федерации и Республики Дагестан (Флаг, Герб, Гимн). Махачкала – столица Республики Дагестан;  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Обладает начальными  знаниями  о животных и растениях, встречающихся в республике и местности проживания ребенка (взаимосвязь и </w:t>
      </w: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lastRenderedPageBreak/>
        <w:t>взаимодействие живых организмов в природе);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героям.</w:t>
      </w:r>
    </w:p>
    <w:p w:rsidR="00CA5CF5" w:rsidRPr="00CA5CF5" w:rsidRDefault="00CA5CF5" w:rsidP="00CA5CF5">
      <w:pPr>
        <w:pStyle w:val="ad"/>
        <w:widowControl w:val="0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достаточно хорошо владеет устной речью, имеет богатый словарный запас, умеет строить речь в соответствии с ситуацией общения; может  выделять звуки в словах, умеет делить слова на слоги, составлять слова из слогов. У ребёнка складываются предпосылки грамотности.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эмоционально реагирует на произведения народного искусства; знает некоторых художников Дагестана.</w:t>
      </w:r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знает произведения народных мастеров и центры художественных промыслов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Кубачи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.</w:t>
      </w:r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Унцукуль,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Гоцатль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Ахты,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Микрах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Хучни, Хив,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Орта-Стал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</w:t>
      </w:r>
      <w:proofErr w:type="gramEnd"/>
    </w:p>
    <w:p w:rsidR="00CA5CF5" w:rsidRPr="00CA5CF5" w:rsidRDefault="00CA5CF5" w:rsidP="00CA5CF5">
      <w:pPr>
        <w:pStyle w:val="ad"/>
        <w:spacing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может определить, к какому виду художественного промысла относится тот или иной (образец) предмет декоративно-прикладного искусства; умеет выполнять декоративные композиции с использованием не сложных элементов дагестанского орнамента.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эмоционально реагирует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попевкам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, считалкам, танцевальным мелодиям); поет несложные любимые песни, исполняя их выразительно и музыкально.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Может определить, к какому народу принадлежит та или иная мелодия, характер, общее настроение и средства выразительности (темп, динамика, тембр); определяет название песни по мелодии, узнаёт композитора, называет 1-2 песни этого композитора; любит слушать дагестанскую музыку, узнаёт звучание национальных музыкальных инструментов, называет их (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пандур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кумуз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барабан, бубен,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кеманча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, зурна, гармонь, тар, 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чунгур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).  </w:t>
      </w:r>
      <w:proofErr w:type="gramEnd"/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выразительно воспроизвести некоторые танцевальные элементы дагестанских народных танцев («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ковырялочка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», «дагестанский двойной шаг»,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балхарский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ход», «</w:t>
      </w:r>
      <w:proofErr w:type="spell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акушинский</w:t>
      </w:r>
      <w:proofErr w:type="spell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» и др.).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Ребенок знает и умеет использовать дагестанские народные подвижные игры с целью развития двигательной активности.</w:t>
      </w:r>
    </w:p>
    <w:p w:rsidR="00CA5CF5" w:rsidRPr="00CA5CF5" w:rsidRDefault="00CA5CF5" w:rsidP="00CA5CF5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>климато-географических</w:t>
      </w:r>
      <w:proofErr w:type="spellEnd"/>
      <w:proofErr w:type="gramEnd"/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 условиях конкретного места проживания.</w:t>
      </w:r>
    </w:p>
    <w:p w:rsidR="00C1759F" w:rsidRPr="00B71597" w:rsidRDefault="00CA5CF5" w:rsidP="00B71597">
      <w:pPr>
        <w:pStyle w:val="ad"/>
        <w:widowControl w:val="0"/>
        <w:spacing w:after="0" w:line="360" w:lineRule="auto"/>
        <w:ind w:left="0"/>
        <w:jc w:val="both"/>
        <w:rPr>
          <w:rFonts w:ascii="Times New Roman" w:hAnsi="Times New Roman"/>
          <w:color w:val="76923C" w:themeColor="accent3" w:themeShade="BF"/>
          <w:sz w:val="24"/>
          <w:szCs w:val="24"/>
        </w:rPr>
      </w:pPr>
      <w:r w:rsidRPr="00CA5CF5">
        <w:rPr>
          <w:rFonts w:ascii="Times New Roman" w:hAnsi="Times New Roman"/>
          <w:color w:val="76923C" w:themeColor="accent3" w:themeShade="BF"/>
          <w:sz w:val="24"/>
          <w:szCs w:val="24"/>
        </w:rPr>
        <w:t xml:space="preserve">Ребенок имеет представления о некоторых спортивных событиях, отдельных достижениях в области спорта Республики Дагестан. </w:t>
      </w:r>
    </w:p>
    <w:p w:rsidR="001D790C" w:rsidRDefault="00CA5CF5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CA5CF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СОДЕРЖАТЕЛЬНЫЙ  РАЗДЕЛ</w:t>
      </w:r>
    </w:p>
    <w:p w:rsidR="00C1759F" w:rsidRDefault="00C1759F" w:rsidP="001D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</w:p>
    <w:p w:rsidR="001D790C" w:rsidRPr="003149F9" w:rsidRDefault="00C82645" w:rsidP="003149F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3149F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1-2 лет.</w:t>
      </w:r>
    </w:p>
    <w:p w:rsidR="00F050D4" w:rsidRPr="003149F9" w:rsidRDefault="00F050D4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proofErr w:type="spell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</w:t>
      </w:r>
      <w:proofErr w:type="gramEnd"/>
      <w:r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едагогической  работы с детьми 1-2 лет</w:t>
      </w:r>
      <w:r w:rsidR="007158E0" w:rsidRPr="00314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050D4" w:rsidRDefault="00F050D4" w:rsidP="00F050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36-45)</w:t>
      </w:r>
    </w:p>
    <w:p w:rsidR="007158E0" w:rsidRDefault="00C82645" w:rsidP="007158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3149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 образовательной деятельности в соответствии с направлениями развития  детей  от 2 лет до школы.</w:t>
      </w:r>
    </w:p>
    <w:p w:rsidR="007158E0" w:rsidRPr="007158E0" w:rsidRDefault="007158E0" w:rsidP="00715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Содержание  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158E0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7158E0">
        <w:rPr>
          <w:rFonts w:ascii="Times New Roman" w:eastAsia="Times New Roman" w:hAnsi="Times New Roman" w:cs="Times New Roman"/>
          <w:sz w:val="24"/>
          <w:szCs w:val="24"/>
        </w:rPr>
        <w:t>едагогической  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58E0">
        <w:rPr>
          <w:rFonts w:ascii="Times New Roman" w:eastAsia="Times New Roman" w:hAnsi="Times New Roman" w:cs="Times New Roman"/>
          <w:sz w:val="24"/>
          <w:szCs w:val="24"/>
        </w:rPr>
        <w:t>боты с детьми 2-7 лет дается по образовательным областям: «Социально-коммуникативное  развитие»,  «</w:t>
      </w:r>
      <w:proofErr w:type="spellStart"/>
      <w:r w:rsidRPr="007158E0">
        <w:rPr>
          <w:rFonts w:ascii="Times New Roman" w:eastAsia="Times New Roman" w:hAnsi="Times New Roman" w:cs="Times New Roman"/>
          <w:sz w:val="24"/>
          <w:szCs w:val="24"/>
        </w:rPr>
        <w:t>Познаватеьное</w:t>
      </w:r>
      <w:proofErr w:type="spellEnd"/>
      <w:r w:rsidRPr="007158E0">
        <w:rPr>
          <w:rFonts w:ascii="Times New Roman" w:eastAsia="Times New Roman" w:hAnsi="Times New Roman" w:cs="Times New Roman"/>
          <w:sz w:val="24"/>
          <w:szCs w:val="24"/>
        </w:rPr>
        <w:t xml:space="preserve"> развитие», «Речевое  развитие», «Художественно-эстетическое  развитие», «Физическое  развитие»</w:t>
      </w:r>
    </w:p>
    <w:p w:rsidR="007158E0" w:rsidRDefault="007158E0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 w:rsidR="00E40A16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46-135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E40A16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</w:p>
    <w:p w:rsidR="00E40A16" w:rsidRPr="0009742B" w:rsidRDefault="00E40A16" w:rsidP="00E4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Вариативная часть образовательной  деятельности в соответствии с направлениями р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азвития ребенка, представлены</w:t>
      </w:r>
      <w:r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в пяти образовательных област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ях  от 3 до 7 лет</w:t>
      </w:r>
      <w:r w:rsid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>.</w:t>
      </w:r>
      <w:r w:rsidR="0009742B" w:rsidRPr="0009742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</w:p>
    <w:p w:rsidR="00E40A16" w:rsidRDefault="0009742B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(см. </w:t>
      </w:r>
      <w:proofErr w:type="gramStart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>Региональную</w:t>
      </w:r>
      <w:proofErr w:type="gramEnd"/>
      <w:r w:rsidRPr="0009742B"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ОПДО Республики Дагестан,  Махачкала 2015, стр21-171)</w:t>
      </w: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B71597" w:rsidRDefault="00B71597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149F9" w:rsidRPr="0009742B" w:rsidRDefault="003149F9" w:rsidP="00E40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7A0A1D" w:rsidRPr="007A0A1D" w:rsidRDefault="007A0A1D" w:rsidP="007A0A1D">
      <w:pPr>
        <w:spacing w:before="100" w:beforeAutospacing="1" w:after="100" w:afterAutospacing="1" w:line="240" w:lineRule="auto"/>
      </w:pPr>
      <w:r w:rsidRPr="007A0A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Взаимодействие детского сада  с семьей</w:t>
      </w:r>
    </w:p>
    <w:p w:rsidR="007A0A1D" w:rsidRPr="001D790C" w:rsidRDefault="007A0A1D" w:rsidP="007A0A1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790C">
        <w:rPr>
          <w:rFonts w:ascii="Times New Roman" w:hAnsi="Times New Roman" w:cs="Times New Roman"/>
          <w:sz w:val="24"/>
          <w:szCs w:val="24"/>
        </w:rPr>
        <w:t xml:space="preserve"> </w:t>
      </w:r>
      <w:r w:rsidRPr="001D790C">
        <w:rPr>
          <w:rFonts w:ascii="Times New Roman" w:hAnsi="Times New Roman" w:cs="Times New Roman"/>
          <w:i/>
          <w:sz w:val="24"/>
          <w:szCs w:val="24"/>
        </w:rPr>
        <w:t>Основные цели и задачи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1D790C">
        <w:rPr>
          <w:rFonts w:ascii="Times New Roman" w:hAnsi="Times New Roman" w:cs="Times New Roman"/>
        </w:rPr>
        <w:t>социальн</w:t>
      </w:r>
      <w:proofErr w:type="gramStart"/>
      <w:r w:rsidRPr="001D790C">
        <w:rPr>
          <w:rFonts w:ascii="Times New Roman" w:hAnsi="Times New Roman" w:cs="Times New Roman"/>
        </w:rPr>
        <w:t>o</w:t>
      </w:r>
      <w:proofErr w:type="gramEnd"/>
      <w:r w:rsidRPr="001D790C">
        <w:rPr>
          <w:rFonts w:ascii="Times New Roman" w:hAnsi="Times New Roman" w:cs="Times New Roman"/>
        </w:rPr>
        <w:t>-педагогических</w:t>
      </w:r>
      <w:proofErr w:type="spellEnd"/>
      <w:r w:rsidRPr="001D790C">
        <w:rPr>
          <w:rFonts w:ascii="Times New Roman" w:hAnsi="Times New Roman" w:cs="Times New Roman"/>
        </w:rPr>
        <w:t xml:space="preserve"> ситуаций, связанных с воспитанием ребенка); обеспечение права родителей на уважение и понимание, на участие в жизни детского сада. Родителям и воспитателям необходимо преодолеть субординацию, </w:t>
      </w:r>
      <w:proofErr w:type="spellStart"/>
      <w:r w:rsidRPr="001D790C">
        <w:rPr>
          <w:rFonts w:ascii="Times New Roman" w:hAnsi="Times New Roman" w:cs="Times New Roman"/>
        </w:rPr>
        <w:t>монологизм</w:t>
      </w:r>
      <w:proofErr w:type="spellEnd"/>
      <w:r w:rsidRPr="001D790C">
        <w:rPr>
          <w:rFonts w:ascii="Times New Roman" w:hAnsi="Times New Roman" w:cs="Times New Roman"/>
        </w:rPr>
        <w:t xml:space="preserve"> в отношениях друг с другом, отказаться от привычки, критиковать друг друга, научиться видеть друг в друге не средство решения своих проблем, а полноправных партнеров, сотрудников. Основные задачи взаимодействия детского сада с семьей: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Основные направления и формы взаимодействия с семьей</w:t>
      </w:r>
      <w:r w:rsidR="00ED5CF2" w:rsidRPr="00ED5CF2">
        <w:rPr>
          <w:rFonts w:ascii="Times New Roman" w:hAnsi="Times New Roman" w:cs="Times New Roman"/>
          <w:b/>
        </w:rPr>
        <w:t xml:space="preserve"> 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b/>
          <w:i/>
        </w:rPr>
      </w:pPr>
    </w:p>
    <w:p w:rsidR="00ED5CF2" w:rsidRDefault="00ED5CF2" w:rsidP="001D790C">
      <w:pPr>
        <w:pStyle w:val="af6"/>
        <w:rPr>
          <w:rFonts w:ascii="Times New Roman" w:hAnsi="Times New Roman" w:cs="Times New Roman"/>
          <w:i/>
        </w:rPr>
      </w:pPr>
      <w:proofErr w:type="spellStart"/>
      <w:r w:rsidRPr="00ED5CF2">
        <w:rPr>
          <w:rFonts w:ascii="Times New Roman" w:hAnsi="Times New Roman" w:cs="Times New Roman"/>
          <w:i/>
        </w:rPr>
        <w:t>В</w:t>
      </w:r>
      <w:r w:rsidR="007A0A1D" w:rsidRPr="00ED5CF2">
        <w:rPr>
          <w:rFonts w:ascii="Times New Roman" w:hAnsi="Times New Roman" w:cs="Times New Roman"/>
          <w:i/>
        </w:rPr>
        <w:t>заимопознание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и </w:t>
      </w:r>
      <w:proofErr w:type="spellStart"/>
      <w:r w:rsidR="007A0A1D" w:rsidRPr="00ED5CF2">
        <w:rPr>
          <w:rFonts w:ascii="Times New Roman" w:hAnsi="Times New Roman" w:cs="Times New Roman"/>
          <w:i/>
        </w:rPr>
        <w:t>взаимоинформирование</w:t>
      </w:r>
      <w:proofErr w:type="spellEnd"/>
      <w:r w:rsidR="007A0A1D" w:rsidRPr="00ED5CF2">
        <w:rPr>
          <w:rFonts w:ascii="Times New Roman" w:hAnsi="Times New Roman" w:cs="Times New Roman"/>
          <w:i/>
        </w:rPr>
        <w:t xml:space="preserve"> </w:t>
      </w:r>
    </w:p>
    <w:p w:rsidR="00ED5CF2" w:rsidRPr="00ED5CF2" w:rsidRDefault="00ED5CF2" w:rsidP="001D790C">
      <w:pPr>
        <w:pStyle w:val="af6"/>
        <w:rPr>
          <w:rFonts w:ascii="Times New Roman" w:hAnsi="Times New Roman" w:cs="Times New Roman"/>
          <w:i/>
        </w:rPr>
      </w:pP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 Прекрасную возможность для обоюдного познания воспитательного потенциала дают: специально организуемая социально-педагогическая  диагностика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 Целью первых собраний-встреч является разностороннее знакомство педагогов с семьями и семей воспитанников между собой, знакомство семей с педагогами. Для снятия барьеров общения желательно использовать специальные методы, вызывающие у родителей позитивные эмоции, ориентированные на развитие доверительных отношений с педагогами («Выбери дистанцию», «Ассоциативный ряд», «Язык фотографий», «Разговор </w:t>
      </w:r>
      <w:proofErr w:type="gramStart"/>
      <w:r w:rsidRPr="001D790C">
        <w:rPr>
          <w:rFonts w:ascii="Times New Roman" w:hAnsi="Times New Roman" w:cs="Times New Roman"/>
        </w:rPr>
        <w:t>без</w:t>
      </w:r>
      <w:proofErr w:type="gramEnd"/>
      <w:r w:rsidRPr="001D790C">
        <w:rPr>
          <w:rFonts w:ascii="Times New Roman" w:hAnsi="Times New Roman" w:cs="Times New Roman"/>
        </w:rPr>
        <w:t xml:space="preserve"> умолку» и др.). Такие собрания целесообразно проводить регулярно в течение года, решая на каждой встрече свои задачи. 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</w:t>
      </w:r>
      <w:proofErr w:type="gramStart"/>
      <w:r w:rsidRPr="001D790C">
        <w:rPr>
          <w:rFonts w:ascii="Times New Roman" w:hAnsi="Times New Roman" w:cs="Times New Roman"/>
        </w:rPr>
        <w:t>Такое информирование происходит при непосредственном общении (в ходе бесед, консультаций, на собраниях, конференциях) либо опосредованно, при получении информации из различных источников: стендов, газет, журналов (рукописных, электронных), семейных календарей, разнообразных буклетов, интернет-сайтов (детского сада, органов управления образованием), а также переписки (в том числе электронной).</w:t>
      </w:r>
      <w:proofErr w:type="gramEnd"/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 Стенды.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На стендах размещается стратегическая (многолетняя), тактическая (годичная) и оперативная информация. К стратегической относятся сведения о целях и задачах развития детского сада на </w:t>
      </w:r>
      <w:proofErr w:type="gramStart"/>
      <w:r w:rsidRPr="001D790C">
        <w:rPr>
          <w:rFonts w:ascii="Times New Roman" w:hAnsi="Times New Roman" w:cs="Times New Roman"/>
        </w:rPr>
        <w:t>дальнюю</w:t>
      </w:r>
      <w:proofErr w:type="gramEnd"/>
      <w:r w:rsidRPr="001D790C">
        <w:rPr>
          <w:rFonts w:ascii="Times New Roman" w:hAnsi="Times New Roman" w:cs="Times New Roman"/>
        </w:rPr>
        <w:t xml:space="preserve"> и среднюю перспективы, о реализуемой образовательной программе, об инновационных проектах дошкольного учреждения, а также о </w:t>
      </w:r>
      <w:proofErr w:type="spellStart"/>
      <w:r w:rsidRPr="001D790C">
        <w:rPr>
          <w:rFonts w:ascii="Times New Roman" w:hAnsi="Times New Roman" w:cs="Times New Roman"/>
        </w:rPr>
        <w:t>дополниельных</w:t>
      </w:r>
      <w:proofErr w:type="spellEnd"/>
      <w:r w:rsidRPr="001D790C">
        <w:rPr>
          <w:rFonts w:ascii="Times New Roman" w:hAnsi="Times New Roman" w:cs="Times New Roman"/>
        </w:rPr>
        <w:t xml:space="preserve"> образовательных услугах. К тактической информации относятся сведения о педагогах и графиках их работы, о режиме дня, о задачах и </w:t>
      </w:r>
      <w:r w:rsidRPr="001D790C">
        <w:rPr>
          <w:rFonts w:ascii="Times New Roman" w:hAnsi="Times New Roman" w:cs="Times New Roman"/>
        </w:rPr>
        <w:lastRenderedPageBreak/>
        <w:t xml:space="preserve">содержании воспитательно-образовательной работы в группе на год. Оперативная стендовая информация, предоставляющая наибольший интерес для воспитывающих взрослых, включает сведения об ожидаемых или уже прошедших событиях в группе (детском саду, районе): акциях, конкурсах, репетициях, выставках, встречах, совместных проектах, экскурсиях выходного дня и т. д. Поскольку данный вид информации быстро устаревает, ее необходимо постоянно обновлять. Стендовая информация вызывает у родителей больше интереса, если они принимают участие в ее подготовке, а </w:t>
      </w:r>
      <w:proofErr w:type="gramStart"/>
      <w:r w:rsidRPr="001D790C">
        <w:rPr>
          <w:rFonts w:ascii="Times New Roman" w:hAnsi="Times New Roman" w:cs="Times New Roman"/>
        </w:rPr>
        <w:t>также</w:t>
      </w:r>
      <w:proofErr w:type="gramEnd"/>
      <w:r w:rsidRPr="001D790C">
        <w:rPr>
          <w:rFonts w:ascii="Times New Roman" w:hAnsi="Times New Roman" w:cs="Times New Roman"/>
        </w:rPr>
        <w:t xml:space="preserve"> если она отвечает информационным запросам семьи, хорошо структурирована и эстетически оформлена (используются фотографии и иллюстративный материал). Для того чтобы информация (особенно оперативная) своевременно поступала к воспитывающим взрослым, важно дублировать ее на сайте детского сада, а также в семейных календарях. 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ED5CF2">
        <w:rPr>
          <w:rFonts w:ascii="Times New Roman" w:hAnsi="Times New Roman" w:cs="Times New Roman"/>
          <w:i/>
        </w:rPr>
        <w:t>Непрерывное об</w:t>
      </w:r>
      <w:r w:rsidR="00ED5CF2">
        <w:rPr>
          <w:rFonts w:ascii="Times New Roman" w:hAnsi="Times New Roman" w:cs="Times New Roman"/>
          <w:i/>
        </w:rPr>
        <w:t>разование воспитывающих взрослых</w:t>
      </w:r>
    </w:p>
    <w:p w:rsidR="001D790C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В современном быстро меняющемся мире родители и педагоги должны непрерывно повышать свое образование. Под образованием родителей международным сообществом понимается обогащение знаний, установок и умений, необходимых для ухода за детьми и их воспитания, гармонизации семейных отношений; выполнения родительских ролей в семье и обществе. При этом образование родителей важно строить не на императивном принципе, диктующем, как надо воспитывать детей, а на принципе </w:t>
      </w:r>
      <w:proofErr w:type="gramStart"/>
      <w:r w:rsidRPr="001D790C">
        <w:rPr>
          <w:rFonts w:ascii="Times New Roman" w:hAnsi="Times New Roman" w:cs="Times New Roman"/>
        </w:rPr>
        <w:t>личностной</w:t>
      </w:r>
      <w:proofErr w:type="gramEnd"/>
      <w:r w:rsidRPr="001D790C">
        <w:rPr>
          <w:rFonts w:ascii="Times New Roman" w:hAnsi="Times New Roman" w:cs="Times New Roman"/>
        </w:rPr>
        <w:t xml:space="preserve"> </w:t>
      </w:r>
      <w:proofErr w:type="spellStart"/>
      <w:r w:rsidRPr="001D790C">
        <w:rPr>
          <w:rFonts w:ascii="Times New Roman" w:hAnsi="Times New Roman" w:cs="Times New Roman"/>
        </w:rPr>
        <w:t>центрированности</w:t>
      </w:r>
      <w:proofErr w:type="spellEnd"/>
      <w:r w:rsidRPr="001D790C">
        <w:rPr>
          <w:rFonts w:ascii="Times New Roman" w:hAnsi="Times New Roman" w:cs="Times New Roman"/>
        </w:rPr>
        <w:t xml:space="preserve">. Функцию просвещения родителей выполняет не только детский сад, но и его партнеры, в том числе организации, объединяющие родительскую общественность. Все более востребованными становятся правовое, гражданское, художественно-эстетическое, национально-патриотическое, медицинское просвещение. Сохраняет свою актуальность научное просвещение, ориентированное на ознакомление воспитывающих взрослых с достижениями науки и передовым опытом в области воспитания дошкольников. Какие бы культурно-просветительские программы ни выбрали взрослые, важно, чтобы просвещение ориентировало родителей и специалистов на саморазвитие и самосовершенствование. Основными формами просвещения могут выступать: конференции (в том числе и </w:t>
      </w:r>
      <w:proofErr w:type="spellStart"/>
      <w:r w:rsidRPr="001D790C">
        <w:rPr>
          <w:rFonts w:ascii="Times New Roman" w:hAnsi="Times New Roman" w:cs="Times New Roman"/>
        </w:rPr>
        <w:t>онлайн-конференции</w:t>
      </w:r>
      <w:proofErr w:type="spellEnd"/>
      <w:r w:rsidRPr="001D790C">
        <w:rPr>
          <w:rFonts w:ascii="Times New Roman" w:hAnsi="Times New Roman" w:cs="Times New Roman"/>
        </w:rPr>
        <w:t xml:space="preserve">), родительские собрания (общие детсадовские, районные, городские, областные), родительские и педагогические чтения. Важно предоставлять родителям право выбора форм и содержания взаимодействия с партнерами, обеспечивающими их образование (социальным педагогом, психологом, старшим воспитателем, группой родителей и пр.), привлекать к участию в планировании и формировании содержания образовательных программ «родительской школы».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Программы родительского образования важно разрабатывать и реализовывать исходя из следующих принципов: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целенаправленности — ориентации на цели и приоритетные задачи образования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• </w:t>
      </w:r>
      <w:proofErr w:type="spellStart"/>
      <w:r w:rsidRPr="001D790C">
        <w:rPr>
          <w:rFonts w:ascii="Times New Roman" w:hAnsi="Times New Roman" w:cs="Times New Roman"/>
        </w:rPr>
        <w:t>адресности</w:t>
      </w:r>
      <w:proofErr w:type="spellEnd"/>
      <w:r w:rsidRPr="001D790C">
        <w:rPr>
          <w:rFonts w:ascii="Times New Roman" w:hAnsi="Times New Roman" w:cs="Times New Roman"/>
        </w:rPr>
        <w:t xml:space="preserve"> — учета образовательных потребностей родителей; </w:t>
      </w:r>
    </w:p>
    <w:p w:rsidR="007A0A1D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доступности — учета возможност</w:t>
      </w:r>
      <w:r w:rsidR="00E07C9B" w:rsidRPr="001D790C">
        <w:rPr>
          <w:rFonts w:ascii="Times New Roman" w:hAnsi="Times New Roman" w:cs="Times New Roman"/>
        </w:rPr>
        <w:t>ей родителей освоить предусмот</w:t>
      </w:r>
      <w:r w:rsidRPr="001D790C">
        <w:rPr>
          <w:rFonts w:ascii="Times New Roman" w:hAnsi="Times New Roman" w:cs="Times New Roman"/>
        </w:rPr>
        <w:t>ренный программой учебный материал;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• индивидуализации — преобразов</w:t>
      </w:r>
      <w:r w:rsidR="00E07C9B" w:rsidRPr="001D790C">
        <w:rPr>
          <w:rFonts w:ascii="Times New Roman" w:hAnsi="Times New Roman" w:cs="Times New Roman"/>
        </w:rPr>
        <w:t>ания содержания, методов обуче</w:t>
      </w:r>
      <w:r w:rsidRPr="001D790C">
        <w:rPr>
          <w:rFonts w:ascii="Times New Roman" w:hAnsi="Times New Roman" w:cs="Times New Roman"/>
        </w:rPr>
        <w:t xml:space="preserve">ния и темпов освоения программы в зависимости от реального уровня знаний и умений родителей;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• участия заинтересованных сторон (</w:t>
      </w:r>
      <w:r w:rsidR="00E07C9B" w:rsidRPr="001D790C">
        <w:rPr>
          <w:rFonts w:ascii="Times New Roman" w:hAnsi="Times New Roman" w:cs="Times New Roman"/>
        </w:rPr>
        <w:t>педагогов и родителей) в иници</w:t>
      </w:r>
      <w:r w:rsidRPr="001D790C">
        <w:rPr>
          <w:rFonts w:ascii="Times New Roman" w:hAnsi="Times New Roman" w:cs="Times New Roman"/>
        </w:rPr>
        <w:t>ировании, обсуждении и принятии решений, касающихся содержания образовательных программ и его корректировки.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ED5CF2">
        <w:rPr>
          <w:rFonts w:ascii="Times New Roman" w:hAnsi="Times New Roman" w:cs="Times New Roman"/>
        </w:rPr>
        <w:t>Основные формы обучения родителей:</w:t>
      </w:r>
      <w:r w:rsidRPr="001D790C">
        <w:rPr>
          <w:rFonts w:ascii="Times New Roman" w:hAnsi="Times New Roman" w:cs="Times New Roman"/>
        </w:rPr>
        <w:t xml:space="preserve"> лекции, семинары, мастер-классы, тренинги, проекты, игры. </w:t>
      </w:r>
    </w:p>
    <w:p w:rsidR="00ED5CF2" w:rsidRPr="00ED5CF2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ED5CF2">
        <w:rPr>
          <w:rFonts w:ascii="Times New Roman" w:hAnsi="Times New Roman" w:cs="Times New Roman"/>
          <w:b/>
        </w:rPr>
        <w:t xml:space="preserve">Мастер-классы.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Мастер-класс — о</w:t>
      </w:r>
      <w:r w:rsidR="00E07C9B" w:rsidRPr="001D790C">
        <w:rPr>
          <w:rFonts w:ascii="Times New Roman" w:hAnsi="Times New Roman" w:cs="Times New Roman"/>
        </w:rPr>
        <w:t>собая форма презентации специа</w:t>
      </w:r>
      <w:r w:rsidRPr="001D790C">
        <w:rPr>
          <w:rFonts w:ascii="Times New Roman" w:hAnsi="Times New Roman" w:cs="Times New Roman"/>
        </w:rPr>
        <w:t>листом своего профессионального мастерс</w:t>
      </w:r>
      <w:r w:rsidR="00E07C9B" w:rsidRPr="001D790C">
        <w:rPr>
          <w:rFonts w:ascii="Times New Roman" w:hAnsi="Times New Roman" w:cs="Times New Roman"/>
        </w:rPr>
        <w:t>тва, с целью привлечения внима</w:t>
      </w:r>
      <w:r w:rsidRPr="001D790C">
        <w:rPr>
          <w:rFonts w:ascii="Times New Roman" w:hAnsi="Times New Roman" w:cs="Times New Roman"/>
        </w:rPr>
        <w:t>ния родителей к актуальным проблемам воспитания детей и средствам их решения. Такими специалистами могут ока</w:t>
      </w:r>
      <w:r w:rsidR="00E07C9B" w:rsidRPr="001D790C">
        <w:rPr>
          <w:rFonts w:ascii="Times New Roman" w:hAnsi="Times New Roman" w:cs="Times New Roman"/>
        </w:rPr>
        <w:t>заться и сами родители, работа</w:t>
      </w:r>
      <w:r w:rsidRPr="001D790C">
        <w:rPr>
          <w:rFonts w:ascii="Times New Roman" w:hAnsi="Times New Roman" w:cs="Times New Roman"/>
        </w:rPr>
        <w:t xml:space="preserve">ющие в названных сферах. Большое значение в подготовке мастер-класса придается практическим и наглядным методам. Мастер-класс может быть организован сотрудниками детского сада, родителями, приглашенными специалистами (художником, режиссером, экологом и др.).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ED5CF2">
        <w:rPr>
          <w:rFonts w:ascii="Times New Roman" w:hAnsi="Times New Roman" w:cs="Times New Roman"/>
          <w:b/>
        </w:rPr>
        <w:t>Тренинг</w:t>
      </w:r>
      <w:r w:rsidRPr="001D790C">
        <w:rPr>
          <w:rFonts w:ascii="Times New Roman" w:hAnsi="Times New Roman" w:cs="Times New Roman"/>
        </w:rPr>
        <w:t xml:space="preserve"> (по определению Б. Д. </w:t>
      </w:r>
      <w:proofErr w:type="spellStart"/>
      <w:r w:rsidRPr="001D790C">
        <w:rPr>
          <w:rFonts w:ascii="Times New Roman" w:hAnsi="Times New Roman" w:cs="Times New Roman"/>
        </w:rPr>
        <w:t>Карвасарского</w:t>
      </w:r>
      <w:proofErr w:type="spellEnd"/>
      <w:r w:rsidRPr="001D790C">
        <w:rPr>
          <w:rFonts w:ascii="Times New Roman" w:hAnsi="Times New Roman" w:cs="Times New Roman"/>
        </w:rPr>
        <w:t xml:space="preserve">) — это совокупность психотерапевтических, </w:t>
      </w:r>
      <w:proofErr w:type="spellStart"/>
      <w:r w:rsidRPr="001D790C">
        <w:rPr>
          <w:rFonts w:ascii="Times New Roman" w:hAnsi="Times New Roman" w:cs="Times New Roman"/>
        </w:rPr>
        <w:t>психокоррекц</w:t>
      </w:r>
      <w:r w:rsidR="00E07C9B" w:rsidRPr="001D790C">
        <w:rPr>
          <w:rFonts w:ascii="Times New Roman" w:hAnsi="Times New Roman" w:cs="Times New Roman"/>
        </w:rPr>
        <w:t>ионных</w:t>
      </w:r>
      <w:proofErr w:type="spellEnd"/>
      <w:r w:rsidR="00E07C9B" w:rsidRPr="001D790C">
        <w:rPr>
          <w:rFonts w:ascii="Times New Roman" w:hAnsi="Times New Roman" w:cs="Times New Roman"/>
        </w:rPr>
        <w:t xml:space="preserve"> и обучающих методов, на</w:t>
      </w:r>
      <w:r w:rsidRPr="001D790C">
        <w:rPr>
          <w:rFonts w:ascii="Times New Roman" w:hAnsi="Times New Roman" w:cs="Times New Roman"/>
        </w:rPr>
        <w:t>правленных на развитие навыков самоп</w:t>
      </w:r>
      <w:r w:rsidR="00E07C9B" w:rsidRPr="001D790C">
        <w:rPr>
          <w:rFonts w:ascii="Times New Roman" w:hAnsi="Times New Roman" w:cs="Times New Roman"/>
        </w:rPr>
        <w:t xml:space="preserve">ознания и </w:t>
      </w:r>
      <w:proofErr w:type="spellStart"/>
      <w:r w:rsidR="00E07C9B" w:rsidRPr="001D790C">
        <w:rPr>
          <w:rFonts w:ascii="Times New Roman" w:hAnsi="Times New Roman" w:cs="Times New Roman"/>
        </w:rPr>
        <w:t>саморегуляции</w:t>
      </w:r>
      <w:proofErr w:type="spellEnd"/>
      <w:r w:rsidR="00E07C9B" w:rsidRPr="001D790C">
        <w:rPr>
          <w:rFonts w:ascii="Times New Roman" w:hAnsi="Times New Roman" w:cs="Times New Roman"/>
        </w:rPr>
        <w:t>, обуче</w:t>
      </w:r>
      <w:r w:rsidRPr="001D790C">
        <w:rPr>
          <w:rFonts w:ascii="Times New Roman" w:hAnsi="Times New Roman" w:cs="Times New Roman"/>
        </w:rPr>
        <w:t xml:space="preserve">ния и </w:t>
      </w:r>
      <w:proofErr w:type="spellStart"/>
      <w:r w:rsidRPr="001D790C">
        <w:rPr>
          <w:rFonts w:ascii="Times New Roman" w:hAnsi="Times New Roman" w:cs="Times New Roman"/>
        </w:rPr>
        <w:t>межперсонального</w:t>
      </w:r>
      <w:proofErr w:type="spellEnd"/>
      <w:r w:rsidRPr="001D790C">
        <w:rPr>
          <w:rFonts w:ascii="Times New Roman" w:hAnsi="Times New Roman" w:cs="Times New Roman"/>
        </w:rPr>
        <w:t xml:space="preserve"> взаимодейс</w:t>
      </w:r>
      <w:r w:rsidR="00E07C9B" w:rsidRPr="001D790C">
        <w:rPr>
          <w:rFonts w:ascii="Times New Roman" w:hAnsi="Times New Roman" w:cs="Times New Roman"/>
        </w:rPr>
        <w:t>твия, коммуникативных и профес</w:t>
      </w:r>
      <w:r w:rsidRPr="001D790C">
        <w:rPr>
          <w:rFonts w:ascii="Times New Roman" w:hAnsi="Times New Roman" w:cs="Times New Roman"/>
        </w:rPr>
        <w:t>сиональных умений. В процессе тренинга родители активно вовлекаются в специально разработанные педагого</w:t>
      </w:r>
      <w:r w:rsidR="00E07C9B" w:rsidRPr="001D790C">
        <w:rPr>
          <w:rFonts w:ascii="Times New Roman" w:hAnsi="Times New Roman" w:cs="Times New Roman"/>
        </w:rPr>
        <w:t>м-психологом ситуации, позволяю</w:t>
      </w:r>
      <w:r w:rsidRPr="001D790C">
        <w:rPr>
          <w:rFonts w:ascii="Times New Roman" w:hAnsi="Times New Roman" w:cs="Times New Roman"/>
        </w:rPr>
        <w:t>щие осознавать свои личностные ресурсы. Тренинги может проводить как психолог детского сада, так и приглашенный специалист.</w:t>
      </w:r>
    </w:p>
    <w:p w:rsidR="006C4F08" w:rsidRDefault="006C4F08" w:rsidP="001D790C">
      <w:pPr>
        <w:pStyle w:val="af6"/>
        <w:rPr>
          <w:rFonts w:ascii="Times New Roman" w:hAnsi="Times New Roman" w:cs="Times New Roman"/>
        </w:rPr>
      </w:pPr>
    </w:p>
    <w:p w:rsidR="00ED5CF2" w:rsidRPr="006C4F08" w:rsidRDefault="007A0A1D" w:rsidP="001D790C">
      <w:pPr>
        <w:pStyle w:val="af6"/>
        <w:rPr>
          <w:rFonts w:ascii="Times New Roman" w:hAnsi="Times New Roman" w:cs="Times New Roman"/>
          <w:i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  <w:i/>
        </w:rPr>
        <w:t xml:space="preserve">Совместная деятельность педагогов, родителей, детей </w:t>
      </w:r>
    </w:p>
    <w:p w:rsidR="00ED5CF2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>Определяющей целью разнообразной</w:t>
      </w:r>
      <w:r w:rsidR="00E07C9B" w:rsidRPr="001D790C">
        <w:rPr>
          <w:rFonts w:ascii="Times New Roman" w:hAnsi="Times New Roman" w:cs="Times New Roman"/>
        </w:rPr>
        <w:t xml:space="preserve"> совместной деятельности в три</w:t>
      </w:r>
      <w:r w:rsidRPr="001D790C">
        <w:rPr>
          <w:rFonts w:ascii="Times New Roman" w:hAnsi="Times New Roman" w:cs="Times New Roman"/>
        </w:rPr>
        <w:t xml:space="preserve">аде «педагоги-родители-дети» является </w:t>
      </w:r>
      <w:r w:rsidR="00E07C9B" w:rsidRPr="001D790C">
        <w:rPr>
          <w:rFonts w:ascii="Times New Roman" w:hAnsi="Times New Roman" w:cs="Times New Roman"/>
        </w:rPr>
        <w:t>удовлетворение не только базис</w:t>
      </w:r>
      <w:r w:rsidRPr="001D790C">
        <w:rPr>
          <w:rFonts w:ascii="Times New Roman" w:hAnsi="Times New Roman" w:cs="Times New Roman"/>
        </w:rPr>
        <w:t>ных стремлений и потребностей ребенка, но и стремлений и потребностей родителей и педагогов.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lastRenderedPageBreak/>
        <w:t xml:space="preserve"> Совместная деятельность воспитывающих взрослых может быть организована в разнообразных традиционных и инновационных формах (акции, ассамблеи, вечера музыки и поэ</w:t>
      </w:r>
      <w:r w:rsidR="00E07C9B" w:rsidRPr="001D790C">
        <w:rPr>
          <w:rFonts w:ascii="Times New Roman" w:hAnsi="Times New Roman" w:cs="Times New Roman"/>
        </w:rPr>
        <w:t>зии, посещения семьями програм</w:t>
      </w:r>
      <w:r w:rsidRPr="001D790C">
        <w:rPr>
          <w:rFonts w:ascii="Times New Roman" w:hAnsi="Times New Roman" w:cs="Times New Roman"/>
        </w:rPr>
        <w:t>мных мероприятий семейного абонемента, организованных учреждени</w:t>
      </w:r>
      <w:proofErr w:type="gramStart"/>
      <w:r w:rsidRPr="001D790C">
        <w:rPr>
          <w:rFonts w:ascii="Times New Roman" w:hAnsi="Times New Roman" w:cs="Times New Roman"/>
        </w:rPr>
        <w:t>я-</w:t>
      </w:r>
      <w:proofErr w:type="gramEnd"/>
      <w:r w:rsidRPr="001D790C">
        <w:rPr>
          <w:rFonts w:ascii="Times New Roman" w:hAnsi="Times New Roman" w:cs="Times New Roman"/>
        </w:rPr>
        <w:t xml:space="preserve"> ми культуры и искусства, по запросу детского сада; семейные клубы, вечера вопросов и ответов, праздники (в том числе семейные), про</w:t>
      </w:r>
      <w:r w:rsidR="00E07C9B" w:rsidRPr="001D790C">
        <w:rPr>
          <w:rFonts w:ascii="Times New Roman" w:hAnsi="Times New Roman" w:cs="Times New Roman"/>
        </w:rPr>
        <w:t>гулки, экскурсии, проектная де</w:t>
      </w:r>
      <w:r w:rsidRPr="001D790C">
        <w:rPr>
          <w:rFonts w:ascii="Times New Roman" w:hAnsi="Times New Roman" w:cs="Times New Roman"/>
        </w:rPr>
        <w:t>ятельность, семейный театр). В этих формах совместной деятель</w:t>
      </w:r>
      <w:r w:rsidR="00E07C9B" w:rsidRPr="001D790C">
        <w:rPr>
          <w:rFonts w:ascii="Times New Roman" w:hAnsi="Times New Roman" w:cs="Times New Roman"/>
        </w:rPr>
        <w:t>ности заложены возможности кор</w:t>
      </w:r>
      <w:r w:rsidRPr="001D790C">
        <w:rPr>
          <w:rFonts w:ascii="Times New Roman" w:hAnsi="Times New Roman" w:cs="Times New Roman"/>
        </w:rPr>
        <w:t xml:space="preserve">рекции поведения родителей и педагогов, предпочитающих авторитарный стиль общения с ребенком; воспитания </w:t>
      </w:r>
      <w:r w:rsidR="00E07C9B" w:rsidRPr="001D790C">
        <w:rPr>
          <w:rFonts w:ascii="Times New Roman" w:hAnsi="Times New Roman" w:cs="Times New Roman"/>
        </w:rPr>
        <w:t>у них бережного отношения к де</w:t>
      </w:r>
      <w:r w:rsidRPr="001D790C">
        <w:rPr>
          <w:rFonts w:ascii="Times New Roman" w:hAnsi="Times New Roman" w:cs="Times New Roman"/>
        </w:rPr>
        <w:t xml:space="preserve">тскому творчеству. </w:t>
      </w:r>
    </w:p>
    <w:p w:rsidR="00E07C9B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Семейные художественные студи</w:t>
      </w:r>
      <w:r w:rsidR="00E07C9B" w:rsidRPr="006C4F08">
        <w:rPr>
          <w:rFonts w:ascii="Times New Roman" w:hAnsi="Times New Roman" w:cs="Times New Roman"/>
          <w:b/>
        </w:rPr>
        <w:t xml:space="preserve">и. </w:t>
      </w:r>
      <w:r w:rsidR="00E07C9B" w:rsidRPr="001D790C">
        <w:rPr>
          <w:rFonts w:ascii="Times New Roman" w:hAnsi="Times New Roman" w:cs="Times New Roman"/>
        </w:rPr>
        <w:t>Семейные художественные сту</w:t>
      </w:r>
      <w:r w:rsidRPr="001D790C">
        <w:rPr>
          <w:rFonts w:ascii="Times New Roman" w:hAnsi="Times New Roman" w:cs="Times New Roman"/>
        </w:rPr>
        <w:t>дии — это своего рода художественные мастерские, объединяющие семьи воспитанников для занятий творчеством в с</w:t>
      </w:r>
      <w:r w:rsidR="00E07C9B" w:rsidRPr="001D790C">
        <w:rPr>
          <w:rFonts w:ascii="Times New Roman" w:hAnsi="Times New Roman" w:cs="Times New Roman"/>
        </w:rPr>
        <w:t>опровождении педагога: ху</w:t>
      </w:r>
      <w:r w:rsidRPr="001D790C">
        <w:rPr>
          <w:rFonts w:ascii="Times New Roman" w:hAnsi="Times New Roman" w:cs="Times New Roman"/>
        </w:rPr>
        <w:t>дожника, хореографа, актера. Творческое взаимодействие педагога, детей и родителей в студии может быть разнообразным по форме: совместные  специально-организованные занятия; мастер-классы для родителей по рисунку, живописи, рукоделию (по выбору</w:t>
      </w:r>
      <w:r w:rsidR="00E07C9B" w:rsidRPr="001D790C">
        <w:rPr>
          <w:rFonts w:ascii="Times New Roman" w:hAnsi="Times New Roman" w:cs="Times New Roman"/>
        </w:rPr>
        <w:t xml:space="preserve"> родителей); встречи с искусст</w:t>
      </w:r>
      <w:r w:rsidRPr="001D790C">
        <w:rPr>
          <w:rFonts w:ascii="Times New Roman" w:hAnsi="Times New Roman" w:cs="Times New Roman"/>
        </w:rPr>
        <w:t xml:space="preserve">воведами, художниками, мастерами декоративно-прикладного искусства; посещение музеев, художественных выставок. </w:t>
      </w:r>
    </w:p>
    <w:p w:rsidR="00E07C9B" w:rsidRPr="001D790C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Семейные праздники</w:t>
      </w:r>
      <w:r w:rsidRPr="001D790C">
        <w:rPr>
          <w:rFonts w:ascii="Times New Roman" w:hAnsi="Times New Roman" w:cs="Times New Roman"/>
        </w:rPr>
        <w:t>. Традиционными</w:t>
      </w:r>
      <w:r w:rsidR="00E07C9B" w:rsidRPr="001D790C">
        <w:rPr>
          <w:rFonts w:ascii="Times New Roman" w:hAnsi="Times New Roman" w:cs="Times New Roman"/>
        </w:rPr>
        <w:t xml:space="preserve"> для детского сада являются де</w:t>
      </w:r>
      <w:r w:rsidRPr="001D790C">
        <w:rPr>
          <w:rFonts w:ascii="Times New Roman" w:hAnsi="Times New Roman" w:cs="Times New Roman"/>
        </w:rPr>
        <w:t xml:space="preserve">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 </w:t>
      </w:r>
    </w:p>
    <w:p w:rsidR="006C4F08" w:rsidRPr="006C4F08" w:rsidRDefault="007A0A1D" w:rsidP="001D790C">
      <w:pPr>
        <w:pStyle w:val="af6"/>
        <w:rPr>
          <w:rFonts w:ascii="Times New Roman" w:hAnsi="Times New Roman" w:cs="Times New Roman"/>
          <w:b/>
        </w:rPr>
      </w:pPr>
      <w:r w:rsidRPr="006C4F08">
        <w:rPr>
          <w:rFonts w:ascii="Times New Roman" w:hAnsi="Times New Roman" w:cs="Times New Roman"/>
          <w:b/>
        </w:rPr>
        <w:t>Семейный театр.</w:t>
      </w:r>
      <w:r w:rsidRPr="001D790C">
        <w:rPr>
          <w:rFonts w:ascii="Times New Roman" w:hAnsi="Times New Roman" w:cs="Times New Roman"/>
        </w:rPr>
        <w:t xml:space="preserve"> На протяжении</w:t>
      </w:r>
      <w:r w:rsidR="00110324">
        <w:rPr>
          <w:rFonts w:ascii="Times New Roman" w:hAnsi="Times New Roman" w:cs="Times New Roman"/>
        </w:rPr>
        <w:t xml:space="preserve"> всей истории общественного до</w:t>
      </w:r>
      <w:r w:rsidRPr="001D790C">
        <w:rPr>
          <w:rFonts w:ascii="Times New Roman" w:hAnsi="Times New Roman" w:cs="Times New Roman"/>
        </w:rPr>
        <w:t>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1D790C">
        <w:rPr>
          <w:rFonts w:ascii="Times New Roman" w:hAnsi="Times New Roman" w:cs="Times New Roman"/>
        </w:rPr>
        <w:t xml:space="preserve"> </w:t>
      </w:r>
      <w:r w:rsidRPr="006C4F08">
        <w:rPr>
          <w:rFonts w:ascii="Times New Roman" w:hAnsi="Times New Roman" w:cs="Times New Roman"/>
        </w:rPr>
        <w:t>Семейный театр</w:t>
      </w:r>
      <w:r w:rsidRPr="001D790C">
        <w:rPr>
          <w:rFonts w:ascii="Times New Roman" w:hAnsi="Times New Roman" w:cs="Times New Roman"/>
        </w:rPr>
        <w:t xml:space="preserve"> в детском саду как творческое объединение нескольких семей и педагогов (восп</w:t>
      </w:r>
      <w:r w:rsidR="00E07C9B" w:rsidRPr="001D790C">
        <w:rPr>
          <w:rFonts w:ascii="Times New Roman" w:hAnsi="Times New Roman" w:cs="Times New Roman"/>
        </w:rPr>
        <w:t>итате</w:t>
      </w:r>
      <w:r w:rsidRPr="001D790C">
        <w:rPr>
          <w:rFonts w:ascii="Times New Roman" w:hAnsi="Times New Roman" w:cs="Times New Roman"/>
        </w:rPr>
        <w:t xml:space="preserve">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 </w:t>
      </w:r>
    </w:p>
    <w:p w:rsidR="006C4F08" w:rsidRDefault="007A0A1D" w:rsidP="001D790C">
      <w:pPr>
        <w:pStyle w:val="af6"/>
        <w:rPr>
          <w:rFonts w:ascii="Times New Roman" w:hAnsi="Times New Roman" w:cs="Times New Roman"/>
        </w:rPr>
      </w:pPr>
      <w:r w:rsidRPr="006C4F08">
        <w:rPr>
          <w:rFonts w:ascii="Times New Roman" w:hAnsi="Times New Roman" w:cs="Times New Roman"/>
          <w:b/>
        </w:rPr>
        <w:t>Проектная деятельность</w:t>
      </w:r>
      <w:r w:rsidRPr="001D790C">
        <w:rPr>
          <w:rFonts w:ascii="Times New Roman" w:hAnsi="Times New Roman" w:cs="Times New Roman"/>
        </w:rPr>
        <w:t xml:space="preserve">. Все большую актуальность приобретает такая форма совместной деятельности, как проекты. </w:t>
      </w:r>
      <w:proofErr w:type="gramStart"/>
      <w:r w:rsidRPr="001D790C">
        <w:rPr>
          <w:rFonts w:ascii="Times New Roman" w:hAnsi="Times New Roman" w:cs="Times New Roman"/>
        </w:rPr>
        <w:t>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</w:t>
      </w:r>
      <w:r w:rsidR="00E07C9B" w:rsidRPr="001D790C">
        <w:rPr>
          <w:rFonts w:ascii="Times New Roman" w:hAnsi="Times New Roman" w:cs="Times New Roman"/>
        </w:rPr>
        <w:t>сь от потребностей ребенка; до</w:t>
      </w:r>
      <w:r w:rsidRPr="001D790C">
        <w:rPr>
          <w:rFonts w:ascii="Times New Roman" w:hAnsi="Times New Roman" w:cs="Times New Roman"/>
        </w:rPr>
        <w:t>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  <w:proofErr w:type="gramEnd"/>
      <w:r w:rsidRPr="001D790C">
        <w:rPr>
          <w:rFonts w:ascii="Times New Roman" w:hAnsi="Times New Roman" w:cs="Times New Roman"/>
        </w:rPr>
        <w:t xml:space="preserve"> Идеями для проектирования могут стать любые предложения, </w:t>
      </w:r>
      <w:proofErr w:type="spellStart"/>
      <w:r w:rsidRPr="001D790C">
        <w:rPr>
          <w:rFonts w:ascii="Times New Roman" w:hAnsi="Times New Roman" w:cs="Times New Roman"/>
        </w:rPr>
        <w:t>напра</w:t>
      </w:r>
      <w:proofErr w:type="gramStart"/>
      <w:r w:rsidRPr="001D790C">
        <w:rPr>
          <w:rFonts w:ascii="Times New Roman" w:hAnsi="Times New Roman" w:cs="Times New Roman"/>
        </w:rPr>
        <w:t>в</w:t>
      </w:r>
      <w:proofErr w:type="spellEnd"/>
      <w:r w:rsidRPr="001D790C">
        <w:rPr>
          <w:rFonts w:ascii="Times New Roman" w:hAnsi="Times New Roman" w:cs="Times New Roman"/>
        </w:rPr>
        <w:t>-</w:t>
      </w:r>
      <w:proofErr w:type="gramEnd"/>
      <w:r w:rsidRPr="001D790C">
        <w:rPr>
          <w:rFonts w:ascii="Times New Roman" w:hAnsi="Times New Roman" w:cs="Times New Roman"/>
        </w:rPr>
        <w:t xml:space="preserve"> ленные на улучшение отношений педагогов, детей и родителей, на развитие ответственности, инициативности, например, организация семейного </w:t>
      </w:r>
      <w:proofErr w:type="spellStart"/>
      <w:r w:rsidRPr="001D790C">
        <w:rPr>
          <w:rFonts w:ascii="Times New Roman" w:hAnsi="Times New Roman" w:cs="Times New Roman"/>
        </w:rPr>
        <w:t>летне</w:t>
      </w:r>
      <w:proofErr w:type="spellEnd"/>
      <w:r w:rsidRPr="001D790C">
        <w:rPr>
          <w:rFonts w:ascii="Times New Roman" w:hAnsi="Times New Roman" w:cs="Times New Roman"/>
        </w:rPr>
        <w:t xml:space="preserve">- го отдыха дошкольников, проведение Дня семьи в детском саду, создание сетевого </w:t>
      </w:r>
      <w:proofErr w:type="spellStart"/>
      <w:r w:rsidRPr="001D790C">
        <w:rPr>
          <w:rFonts w:ascii="Times New Roman" w:hAnsi="Times New Roman" w:cs="Times New Roman"/>
        </w:rPr>
        <w:t>интернет-сообщест</w:t>
      </w:r>
      <w:r w:rsidR="00E07C9B" w:rsidRPr="001D790C">
        <w:rPr>
          <w:rFonts w:ascii="Times New Roman" w:hAnsi="Times New Roman" w:cs="Times New Roman"/>
        </w:rPr>
        <w:t>ва</w:t>
      </w:r>
      <w:proofErr w:type="spellEnd"/>
      <w:r w:rsidR="00E07C9B" w:rsidRPr="001D790C">
        <w:rPr>
          <w:rFonts w:ascii="Times New Roman" w:hAnsi="Times New Roman" w:cs="Times New Roman"/>
        </w:rPr>
        <w:t xml:space="preserve"> воспитывающих взрослых и др.</w:t>
      </w:r>
    </w:p>
    <w:p w:rsidR="006F3173" w:rsidRPr="001D790C" w:rsidRDefault="006F3173" w:rsidP="006C4F0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B7624" w:rsidRDefault="002B7624" w:rsidP="002B7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C4F08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1759F" w:rsidRDefault="00C1759F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CF36B6" w:rsidRDefault="006C4F08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</w:pPr>
      <w:r w:rsidRPr="006C4F08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</w:rPr>
        <w:t>ОРГАНИЗАЦИОННЫЙ  РАЗДЕЛ</w:t>
      </w:r>
    </w:p>
    <w:p w:rsidR="00110324" w:rsidRPr="00110324" w:rsidRDefault="00110324" w:rsidP="001103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28"/>
          <w:szCs w:val="28"/>
          <w:u w:val="single"/>
        </w:rPr>
      </w:pPr>
    </w:p>
    <w:p w:rsidR="00C8569B" w:rsidRPr="004A3DA1" w:rsidRDefault="00110324" w:rsidP="004A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324">
        <w:rPr>
          <w:rFonts w:ascii="Times New Roman" w:eastAsia="Times New Roman" w:hAnsi="Times New Roman" w:cs="Times New Roman"/>
          <w:b/>
          <w:sz w:val="28"/>
          <w:szCs w:val="28"/>
        </w:rPr>
        <w:t>Модель организации образовательного процесса в режиме дня.</w:t>
      </w:r>
    </w:p>
    <w:p w:rsidR="00647BF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 xml:space="preserve">Особенности организации режимных моментов 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3DA1">
        <w:rPr>
          <w:rFonts w:ascii="Times New Roman" w:hAnsi="Times New Roman" w:cs="Times New Roman"/>
          <w:sz w:val="24"/>
          <w:szCs w:val="24"/>
        </w:rPr>
        <w:t>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4A3DA1" w:rsidRPr="004A3DA1" w:rsidRDefault="004A3DA1" w:rsidP="004A3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3DA1" w:rsidRPr="00C8569B" w:rsidRDefault="004A3DA1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sz w:val="24"/>
          <w:szCs w:val="24"/>
        </w:rPr>
        <w:t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особенностям ребенка режим детского сада способствует его комфорту, хорошему настроению и активности.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Прием пищи</w:t>
      </w:r>
      <w:r w:rsidRPr="00C8569B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следует заставлять детей есть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 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 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lastRenderedPageBreak/>
        <w:t>Прогулка.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Для укрепления здоровья детей, удовлетворения их потребности в двигательной активности, профилактики утомления необходимы ежедневные прогулки. Нельзя сокращать продолжительность прогулки. Важно обеспечить достаточное пребывание детей на свежем воздухе в течение дня.</w:t>
      </w:r>
    </w:p>
    <w:p w:rsidR="00647BFB" w:rsidRPr="00C8569B" w:rsidRDefault="00647BFB" w:rsidP="00C85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 xml:space="preserve"> Ежедневное чтение.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В режиме дня целесообразно выделить постоянное время для ежедневного чтения детям. Читать следует не тол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C8569B">
        <w:rPr>
          <w:rFonts w:ascii="Times New Roman" w:hAnsi="Times New Roman" w:cs="Times New Roman"/>
          <w:sz w:val="24"/>
          <w:szCs w:val="24"/>
        </w:rPr>
        <w:t>Чтение книг и обсуждение 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C8569B">
        <w:rPr>
          <w:rFonts w:ascii="Times New Roman" w:hAnsi="Times New Roman" w:cs="Times New Roman"/>
          <w:sz w:val="24"/>
          <w:szCs w:val="24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</w:t>
      </w:r>
      <w:r w:rsidR="00C8569B" w:rsidRPr="00C8569B">
        <w:rPr>
          <w:rFonts w:ascii="Times New Roman" w:hAnsi="Times New Roman" w:cs="Times New Roman"/>
          <w:sz w:val="24"/>
          <w:szCs w:val="24"/>
        </w:rPr>
        <w:t>цесс чтения увлекательным и ин</w:t>
      </w:r>
      <w:r w:rsidRPr="00C8569B">
        <w:rPr>
          <w:rFonts w:ascii="Times New Roman" w:hAnsi="Times New Roman" w:cs="Times New Roman"/>
          <w:sz w:val="24"/>
          <w:szCs w:val="24"/>
        </w:rPr>
        <w:t xml:space="preserve">тересным для всех детей. </w:t>
      </w:r>
    </w:p>
    <w:p w:rsidR="000F2A7E" w:rsidRPr="00796D07" w:rsidRDefault="00647BFB" w:rsidP="00796D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69B">
        <w:rPr>
          <w:rFonts w:ascii="Times New Roman" w:hAnsi="Times New Roman" w:cs="Times New Roman"/>
          <w:b/>
          <w:sz w:val="24"/>
          <w:szCs w:val="24"/>
        </w:rPr>
        <w:t>Дневной сон.</w:t>
      </w:r>
      <w:r w:rsidRPr="00C8569B">
        <w:rPr>
          <w:rFonts w:ascii="Times New Roman" w:hAnsi="Times New Roman" w:cs="Times New Roman"/>
          <w:sz w:val="24"/>
          <w:szCs w:val="24"/>
        </w:rPr>
        <w:t xml:space="preserve"> Необходимо создавать</w:t>
      </w:r>
      <w:r w:rsidR="00C8569B" w:rsidRPr="00C8569B">
        <w:rPr>
          <w:rFonts w:ascii="Times New Roman" w:hAnsi="Times New Roman" w:cs="Times New Roman"/>
          <w:sz w:val="24"/>
          <w:szCs w:val="24"/>
        </w:rPr>
        <w:t xml:space="preserve"> условия для полноценного днев</w:t>
      </w:r>
      <w:r w:rsidRPr="00C8569B">
        <w:rPr>
          <w:rFonts w:ascii="Times New Roman" w:hAnsi="Times New Roman" w:cs="Times New Roman"/>
          <w:sz w:val="24"/>
          <w:szCs w:val="24"/>
        </w:rPr>
        <w:t>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3149F9" w:rsidRPr="002B7624" w:rsidRDefault="003149F9" w:rsidP="002B76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96714"/>
          <w:sz w:val="36"/>
          <w:szCs w:val="36"/>
          <w:u w:val="single"/>
        </w:rPr>
      </w:pPr>
    </w:p>
    <w:p w:rsidR="006F3173" w:rsidRDefault="006F3173" w:rsidP="00914B20">
      <w:pPr>
        <w:rPr>
          <w:rFonts w:ascii="Times New Roman" w:hAnsi="Times New Roman" w:cs="Times New Roman"/>
          <w:b/>
          <w:sz w:val="24"/>
          <w:szCs w:val="24"/>
        </w:rPr>
      </w:pPr>
      <w:r w:rsidRPr="00317B7F">
        <w:rPr>
          <w:rFonts w:ascii="Times New Roman" w:hAnsi="Times New Roman" w:cs="Times New Roman"/>
          <w:b/>
          <w:sz w:val="24"/>
          <w:szCs w:val="24"/>
        </w:rPr>
        <w:t>Особенности организации непосредственной образовательной деятельност</w:t>
      </w:r>
      <w:r w:rsidR="00914B20" w:rsidRPr="00317B7F">
        <w:rPr>
          <w:rFonts w:ascii="Times New Roman" w:hAnsi="Times New Roman" w:cs="Times New Roman"/>
          <w:b/>
          <w:sz w:val="24"/>
          <w:szCs w:val="24"/>
        </w:rPr>
        <w:t>и в условиях детского сада</w:t>
      </w:r>
    </w:p>
    <w:p w:rsidR="00C1759F" w:rsidRPr="00317B7F" w:rsidRDefault="00C1759F" w:rsidP="00914B20">
      <w:pPr>
        <w:rPr>
          <w:rFonts w:ascii="Times New Roman" w:hAnsi="Times New Roman" w:cs="Times New Roman"/>
          <w:b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ИГР-ЗАНЯТИЙ С ДЕТЬМИ 2 ГОДА ЖИЗНИ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02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 дидактическим материалом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59F" w:rsidRDefault="00C1759F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lastRenderedPageBreak/>
        <w:t>ПЕРЕЧЕНЬ ОСНОВНЫХ ВИДОВ ОРГАНИЗОВАННОЙ ОБРАЗОВАТЕЛЬНОЙ ДЕЯТЕЛЬНОСТИ  ДЛЯ ДЕТЕЙ 3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lastRenderedPageBreak/>
        <w:t>ПЕРЕЧЕНЬ ОСНОВНЫХ ВИДОВ ОРГАНИЗОВАННОЙ ОБРАЗОВАТЕЛЬНОЙ ДЕЯТЕЛЬНОСТИ  ДЛЯ ДЕТЕЙ 5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7B7F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7F" w:rsidRPr="00317B7F" w:rsidRDefault="00317B7F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17B7F" w:rsidRPr="00317B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 неделю</w:t>
            </w:r>
          </w:p>
        </w:tc>
      </w:tr>
    </w:tbl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F3173" w:rsidRPr="00317B7F" w:rsidRDefault="006F3173" w:rsidP="006F31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6 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F14414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F14414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F14414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F14414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317B7F" w:rsidRDefault="00317B7F" w:rsidP="002B7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73" w:rsidRPr="00317B7F" w:rsidRDefault="006F3173" w:rsidP="002B7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B7F">
        <w:rPr>
          <w:rFonts w:ascii="Times New Roman" w:hAnsi="Times New Roman" w:cs="Times New Roman"/>
          <w:sz w:val="24"/>
          <w:szCs w:val="24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7200"/>
      </w:tblGrid>
      <w:tr w:rsidR="006F3173" w:rsidRPr="00317B7F" w:rsidTr="00EB2F5A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6F3173" w:rsidRPr="00317B7F" w:rsidTr="00EB2F5A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173" w:rsidRPr="00317B7F" w:rsidTr="00EB2F5A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EB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3173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F5A" w:rsidRPr="00317B7F" w:rsidTr="00EB2F5A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A" w:rsidRPr="00317B7F" w:rsidRDefault="00EB2F5A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173" w:rsidRPr="00317B7F" w:rsidTr="00EB2F5A">
        <w:trPr>
          <w:trHeight w:val="330"/>
        </w:trPr>
        <w:tc>
          <w:tcPr>
            <w:tcW w:w="1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317B7F" w:rsidRDefault="006F3173" w:rsidP="00F1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6F3173" w:rsidRDefault="006F3173" w:rsidP="006F3173">
      <w:pPr>
        <w:rPr>
          <w:i/>
        </w:rPr>
      </w:pP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плане установлено соотношение между обязательной частью – не менее 60% от общего нормативного времени, отводимого на освоение основной общеобразовательной программы и вариативной частью – не более 40% от общего нормативного времени, отводимого на освоение основной  образовательной программы дошкольного образования. </w:t>
      </w:r>
    </w:p>
    <w:p w:rsidR="00317B7F" w:rsidRDefault="00317B7F" w:rsidP="00317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B7F" w:rsidRDefault="00317B7F" w:rsidP="00317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непрерывной образовательной деятельности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3 до 4-х лет - не более 15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4-х до 5-ти лет - не более 20 минут, </w:t>
      </w:r>
    </w:p>
    <w:p w:rsidR="00317B7F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 xml:space="preserve">для детей от 5 до 6-ти лет - не более 25 минут, 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а для детей от 6-ти до 7-ми лет - не более 30 минут.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17B7F" w:rsidRPr="00315E87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315E87" w:rsidRDefault="00317B7F" w:rsidP="00317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E87"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317B7F">
        <w:rPr>
          <w:rFonts w:ascii="Times New Roman" w:hAnsi="Times New Roman" w:cs="Times New Roman"/>
          <w:sz w:val="28"/>
          <w:szCs w:val="28"/>
        </w:rPr>
        <w:t xml:space="preserve"> </w:t>
      </w:r>
      <w:r w:rsidRPr="00315E8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315E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315E8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27.08.2015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5E87">
        <w:rPr>
          <w:rFonts w:ascii="Times New Roman" w:hAnsi="Times New Roman" w:cs="Times New Roman"/>
          <w:sz w:val="28"/>
          <w:szCs w:val="28"/>
        </w:rPr>
        <w:t xml:space="preserve"> 41)</w:t>
      </w:r>
    </w:p>
    <w:p w:rsidR="00317B7F" w:rsidRPr="004A3DA1" w:rsidRDefault="00317B7F" w:rsidP="00317B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B7F" w:rsidRPr="00A57904" w:rsidRDefault="00317B7F" w:rsidP="00317B7F">
      <w:pPr>
        <w:numPr>
          <w:ilvl w:val="0"/>
          <w:numId w:val="3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по художественной литературе вынесено в свободную </w:t>
      </w:r>
      <w:r w:rsidRPr="00A57904">
        <w:rPr>
          <w:rFonts w:ascii="Times New Roman" w:hAnsi="Times New Roman"/>
          <w:sz w:val="28"/>
          <w:szCs w:val="28"/>
        </w:rPr>
        <w:t>деятельность</w:t>
      </w:r>
      <w:proofErr w:type="gramStart"/>
      <w:r w:rsidRPr="00A5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Со  средней группы</w:t>
      </w:r>
      <w:r w:rsidRPr="00A57904">
        <w:rPr>
          <w:rFonts w:ascii="Times New Roman" w:hAnsi="Times New Roman"/>
          <w:sz w:val="28"/>
          <w:szCs w:val="28"/>
        </w:rPr>
        <w:t xml:space="preserve"> вводится занятие по обучению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A57904">
        <w:rPr>
          <w:rFonts w:ascii="Times New Roman" w:hAnsi="Times New Roman"/>
          <w:sz w:val="28"/>
          <w:szCs w:val="28"/>
        </w:rPr>
        <w:t>русскому языку, т.к. общение ведется на родном (аварском) языке.</w:t>
      </w:r>
    </w:p>
    <w:p w:rsidR="00317B7F" w:rsidRDefault="00317B7F" w:rsidP="00317B7F">
      <w:pPr>
        <w:pStyle w:val="ad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17B7F" w:rsidRDefault="00317B7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Default="00C1759F" w:rsidP="006F3173">
      <w:pPr>
        <w:rPr>
          <w:i/>
        </w:rPr>
      </w:pPr>
    </w:p>
    <w:p w:rsidR="00C1759F" w:rsidRPr="002B0C63" w:rsidRDefault="00C1759F" w:rsidP="006F3173">
      <w:pPr>
        <w:rPr>
          <w:i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lastRenderedPageBreak/>
        <w:t>МОДЕЛЬ ОРГАНИЗАЦИИ УЧЕБНО-ВОСПИТАТЕЛЬНОГО ПРОЦЕССА В ДЕТСКОМ САДУ НА ДЕНЬ.</w:t>
      </w: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МЛАДШИЙ ДОШКОЛЬНЫЙ ВОЗРАСТ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623"/>
        <w:gridCol w:w="7380"/>
        <w:gridCol w:w="4860"/>
      </w:tblGrid>
      <w:tr w:rsidR="00CF36B6" w:rsidRPr="003149F9" w:rsidTr="0066655D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облегчённая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CF36B6" w:rsidRPr="003149F9" w:rsidTr="0066655D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детей,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CF36B6" w:rsidRPr="003149F9" w:rsidTr="0066655D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F36B6" w:rsidRPr="003149F9" w:rsidRDefault="00CF36B6" w:rsidP="00CF36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49F9">
        <w:rPr>
          <w:rFonts w:ascii="Times New Roman" w:hAnsi="Times New Roman" w:cs="Times New Roman"/>
          <w:b/>
          <w:i/>
          <w:sz w:val="24"/>
          <w:szCs w:val="24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517"/>
        <w:gridCol w:w="6586"/>
        <w:gridCol w:w="5580"/>
      </w:tblGrid>
      <w:tr w:rsidR="00CF36B6" w:rsidRPr="003149F9" w:rsidTr="0066655D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CF36B6" w:rsidRPr="003149F9" w:rsidTr="0066655D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65C72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воздушные ванны;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прогулка (индивидуальная работа по </w:t>
            </w:r>
            <w:proofErr w:type="gramEnd"/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развитию движений)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29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воспитание в процессе хозяйственно-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бытового труда;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свободной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изобразительной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деятельностью;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F36B6" w:rsidRPr="003149F9" w:rsidTr="0066655D">
        <w:trPr>
          <w:trHeight w:val="15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CF36B6" w:rsidRPr="003149F9" w:rsidRDefault="00CF36B6" w:rsidP="0066655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F36B6" w:rsidRPr="003149F9" w:rsidRDefault="00CF36B6" w:rsidP="002B762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Pr="003149F9" w:rsidRDefault="002B7624" w:rsidP="002B76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B7624" w:rsidRDefault="002B7624" w:rsidP="00914B20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317B7F" w:rsidRDefault="00317B7F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Pr="00914B20" w:rsidRDefault="00914B20" w:rsidP="002B7624">
      <w:pPr>
        <w:spacing w:after="0"/>
        <w:jc w:val="center"/>
        <w:rPr>
          <w:b/>
          <w:sz w:val="28"/>
          <w:szCs w:val="28"/>
        </w:rPr>
      </w:pPr>
      <w:r w:rsidRPr="00914B20">
        <w:rPr>
          <w:b/>
          <w:sz w:val="28"/>
          <w:szCs w:val="28"/>
        </w:rPr>
        <w:t xml:space="preserve">КУЛЬТУРНО-ДОСУГОВАЯ ДЕЯТЕЛЬНОСТЬ </w:t>
      </w:r>
    </w:p>
    <w:p w:rsidR="002B7624" w:rsidRP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  <w:r w:rsidRPr="00914B20">
        <w:rPr>
          <w:sz w:val="24"/>
          <w:szCs w:val="24"/>
        </w:rPr>
        <w:t>(особенности традиционных событий, праздников, мероприятий)</w:t>
      </w:r>
    </w:p>
    <w:p w:rsidR="002B7624" w:rsidRDefault="002B7624" w:rsidP="004442B9">
      <w:pPr>
        <w:spacing w:after="0"/>
        <w:rPr>
          <w:i/>
          <w:sz w:val="24"/>
          <w:szCs w:val="24"/>
          <w:u w:val="single"/>
        </w:rPr>
      </w:pPr>
    </w:p>
    <w:p w:rsidR="00914B20" w:rsidRDefault="00914B20" w:rsidP="00914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</w:pP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(см. </w:t>
      </w:r>
      <w:proofErr w:type="gramStart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Примерную</w:t>
      </w:r>
      <w:proofErr w:type="gramEnd"/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 xml:space="preserve"> ОПДО «От рождения до школы» Москва 2014, стр. </w:t>
      </w:r>
      <w:r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205-208</w:t>
      </w:r>
      <w:r w:rsidRPr="007158E0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</w:rPr>
        <w:t>)</w:t>
      </w: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914B2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914B20" w:rsidRDefault="004442B9" w:rsidP="002B7624">
      <w:pPr>
        <w:spacing w:after="0"/>
        <w:jc w:val="center"/>
        <w:rPr>
          <w:b/>
          <w:i/>
          <w:sz w:val="28"/>
          <w:szCs w:val="28"/>
        </w:rPr>
      </w:pPr>
      <w:r w:rsidRPr="004442B9">
        <w:rPr>
          <w:b/>
          <w:i/>
          <w:sz w:val="28"/>
          <w:szCs w:val="28"/>
        </w:rPr>
        <w:t>ОСОБЕННОСТИ  ОРГАНИЗАЦИИ ПРЕДМЕТНО – ПРОСТРАНСТВЕННОЙ СРЕДЫ</w:t>
      </w:r>
    </w:p>
    <w:p w:rsidR="00914B20" w:rsidRDefault="00914B20" w:rsidP="004442B9">
      <w:pPr>
        <w:spacing w:after="0"/>
        <w:rPr>
          <w:i/>
          <w:sz w:val="24"/>
          <w:szCs w:val="24"/>
          <w:u w:val="single"/>
        </w:rPr>
      </w:pPr>
    </w:p>
    <w:p w:rsidR="002B7624" w:rsidRDefault="002B7624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6F3173" w:rsidRPr="00C1759F" w:rsidRDefault="006F3173" w:rsidP="00C175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1759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 программы.</w:t>
      </w:r>
    </w:p>
    <w:p w:rsidR="006F3173" w:rsidRPr="00665C72" w:rsidRDefault="006F3173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5C72">
        <w:rPr>
          <w:rFonts w:ascii="Times New Roman" w:hAnsi="Times New Roman" w:cs="Times New Roman"/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 и социальное развитие ребёнка.</w:t>
      </w:r>
    </w:p>
    <w:p w:rsidR="00B0234A" w:rsidRPr="00665C72" w:rsidRDefault="00B0234A" w:rsidP="006F3173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9540"/>
      </w:tblGrid>
      <w:tr w:rsidR="006F3173" w:rsidRPr="00665C72" w:rsidTr="00F14414">
        <w:trPr>
          <w:trHeight w:val="67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ВИД ПОМЕЩЕНИЯ;</w:t>
            </w: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ФУНКЦИОНАЛЬНОЕ ИСПОЛЬЗОВАНИЕ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ОСНАЩЕНИЕ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ГРУППОВЫЕ КОМНАТЫ</w:t>
            </w:r>
            <w:r w:rsidRPr="00665C72">
              <w:rPr>
                <w:rFonts w:ascii="Times New Roman" w:hAnsi="Times New Roman" w:cs="Times New Roman"/>
                <w:i/>
              </w:rPr>
              <w:t>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сюжетно-ролевые игры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самообслуживание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трудовая деятельность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самостоятельная творческая деятельность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ознакомление с природой, труд в природе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A" w:rsidRPr="00665C72" w:rsidRDefault="00DE2BCA" w:rsidP="00F14414">
            <w:pPr>
              <w:rPr>
                <w:rFonts w:ascii="Times New Roman" w:hAnsi="Times New Roman" w:cs="Times New Roman"/>
                <w:i/>
              </w:rPr>
            </w:pPr>
          </w:p>
          <w:p w:rsidR="00DE2BCA" w:rsidRPr="00665C72" w:rsidRDefault="00DE2BCA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</w:t>
            </w:r>
            <w:r w:rsidR="006F3173" w:rsidRPr="00665C72">
              <w:rPr>
                <w:rFonts w:ascii="Times New Roman" w:hAnsi="Times New Roman" w:cs="Times New Roman"/>
                <w:i/>
              </w:rPr>
              <w:t xml:space="preserve"> детская мебель для практической деятельности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книжный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proofErr w:type="gramStart"/>
            <w:r w:rsidR="006F3173" w:rsidRPr="00665C72">
              <w:rPr>
                <w:rFonts w:ascii="Times New Roman" w:hAnsi="Times New Roman" w:cs="Times New Roman"/>
                <w:i/>
              </w:rPr>
              <w:t>уголок</w:t>
            </w:r>
            <w:proofErr w:type="gramEnd"/>
            <w:r w:rsidR="006F3173" w:rsidRPr="00665C72">
              <w:rPr>
                <w:rFonts w:ascii="Times New Roman" w:hAnsi="Times New Roman" w:cs="Times New Roman"/>
                <w:i/>
              </w:rPr>
              <w:t xml:space="preserve"> для изобразительной детской деятельности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игровая мебель (атрибуты для сюжетно-ролевых игр)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природный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физкультурный уголок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конструкторы различных видов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</w:r>
            <w:r w:rsidR="006F3173" w:rsidRPr="00665C72">
              <w:rPr>
                <w:rFonts w:ascii="Times New Roman" w:hAnsi="Times New Roman" w:cs="Times New Roman"/>
                <w:i/>
              </w:rPr>
              <w:lastRenderedPageBreak/>
              <w:t xml:space="preserve">* головоломки, мозаики, </w:t>
            </w:r>
            <w:proofErr w:type="spellStart"/>
            <w:r w:rsidR="006F3173" w:rsidRPr="00665C72">
              <w:rPr>
                <w:rFonts w:ascii="Times New Roman" w:hAnsi="Times New Roman" w:cs="Times New Roman"/>
                <w:i/>
              </w:rPr>
              <w:t>пазлы</w:t>
            </w:r>
            <w:proofErr w:type="spellEnd"/>
            <w:r w:rsidR="006F3173" w:rsidRPr="00665C72">
              <w:rPr>
                <w:rFonts w:ascii="Times New Roman" w:hAnsi="Times New Roman" w:cs="Times New Roman"/>
                <w:i/>
              </w:rPr>
              <w:t>, настольно-печатные игры и т.д.</w:t>
            </w:r>
            <w:r w:rsidR="006F3173" w:rsidRPr="00665C72">
              <w:rPr>
                <w:rFonts w:ascii="Times New Roman" w:hAnsi="Times New Roman" w:cs="Times New Roman"/>
                <w:i/>
              </w:rPr>
              <w:br/>
              <w:t>* развивающие игры</w:t>
            </w:r>
          </w:p>
          <w:p w:rsidR="006F3173" w:rsidRPr="00665C72" w:rsidRDefault="00DE2BCA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</w:t>
            </w:r>
            <w:r w:rsidR="006F3173" w:rsidRPr="00665C72">
              <w:rPr>
                <w:rFonts w:ascii="Times New Roman" w:hAnsi="Times New Roman" w:cs="Times New Roman"/>
                <w:i/>
              </w:rPr>
              <w:t xml:space="preserve"> различные виды театров</w:t>
            </w:r>
          </w:p>
          <w:p w:rsidR="00DE2BCA" w:rsidRPr="00665C72" w:rsidRDefault="006F3173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r w:rsidRPr="00665C72">
              <w:rPr>
                <w:rFonts w:ascii="Times New Roman" w:hAnsi="Times New Roman" w:cs="Times New Roman"/>
                <w:i/>
              </w:rPr>
              <w:t>оборудование для опытно-экспериментальной деятельности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СПАЛЬНОЕ ПОМЕЩЕНИЕ: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дневной сон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гимнастика после сна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спальная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6F3173" w:rsidRPr="00665C72" w:rsidTr="00F14414">
        <w:trPr>
          <w:trHeight w:val="52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РАЗДЕВАЛЬНАЯ КОМНАТА: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шкафчики для верхней детской одежды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информационный уголок для родителей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выставки детского творчества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уголок для выносного материала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МЕТОДИЧЕСКИЙ КАБИНЕТ:</w:t>
            </w: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 xml:space="preserve">* осуществление методической помощи 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организация консультаций, педагогических советов, семинаров</w:t>
            </w:r>
            <w:r w:rsidR="00DE2BCA" w:rsidRPr="00665C72">
              <w:rPr>
                <w:rFonts w:ascii="Times New Roman" w:hAnsi="Times New Roman" w:cs="Times New Roman"/>
                <w:i/>
              </w:rPr>
              <w:t>, круглых столов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выставка дидактических и методических материалов для организации работы с детьми по различным направлениям развития</w:t>
            </w:r>
          </w:p>
          <w:p w:rsidR="00DE2BCA" w:rsidRPr="00665C72" w:rsidRDefault="00DE2BCA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повышение квалификации педагогических кадров;</w:t>
            </w:r>
          </w:p>
          <w:p w:rsidR="00DE2BCA" w:rsidRPr="00665C72" w:rsidRDefault="00DE2BCA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*аттестация педагогических кадров;</w:t>
            </w:r>
          </w:p>
          <w:p w:rsidR="00DE2BCA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*организация конкурсов профессионального мастерства педагогов ДОУ.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методическая и педагогическая литература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периодические издания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пособия для занятий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материалы для консультаций, семинаров, педагогических советов</w:t>
            </w:r>
            <w:r w:rsidR="00DE2BCA" w:rsidRPr="00665C72">
              <w:rPr>
                <w:rFonts w:ascii="Times New Roman" w:hAnsi="Times New Roman" w:cs="Times New Roman"/>
                <w:i/>
              </w:rPr>
              <w:t>, круглых столов и родительских собраний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демонстрационный, раздаточный материал для занятий с детьми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иллюстративный материал</w:t>
            </w:r>
          </w:p>
          <w:p w:rsidR="006F173C" w:rsidRPr="00665C72" w:rsidRDefault="006F173C" w:rsidP="00DE2BCA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КАБИНЕТ ПСИХОЛОГА:</w:t>
            </w:r>
          </w:p>
          <w:p w:rsidR="006F173C" w:rsidRPr="00665C72" w:rsidRDefault="006F3173" w:rsidP="006F173C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психолого-педагогическая диагностика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 с организацией коррекционной работы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коррекционная работа с детьми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>проведение консультаций для родителей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детская мебель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методический </w:t>
            </w:r>
            <w:r w:rsidRPr="00665C72">
              <w:rPr>
                <w:rFonts w:ascii="Times New Roman" w:hAnsi="Times New Roman" w:cs="Times New Roman"/>
                <w:i/>
              </w:rPr>
              <w:t>материал для психолого-педагогического обследования детей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игровой материал</w:t>
            </w:r>
            <w:r w:rsidR="006F173C" w:rsidRPr="00665C72">
              <w:rPr>
                <w:rFonts w:ascii="Times New Roman" w:hAnsi="Times New Roman" w:cs="Times New Roman"/>
                <w:i/>
              </w:rPr>
              <w:t xml:space="preserve"> и </w:t>
            </w:r>
            <w:proofErr w:type="gramStart"/>
            <w:r w:rsidR="006F173C" w:rsidRPr="00665C72">
              <w:rPr>
                <w:rFonts w:ascii="Times New Roman" w:hAnsi="Times New Roman" w:cs="Times New Roman"/>
                <w:i/>
              </w:rPr>
              <w:t>оборудование</w:t>
            </w:r>
            <w:proofErr w:type="gramEnd"/>
            <w:r w:rsidRPr="00665C72">
              <w:rPr>
                <w:rFonts w:ascii="Times New Roman" w:hAnsi="Times New Roman" w:cs="Times New Roman"/>
                <w:i/>
              </w:rPr>
              <w:br/>
              <w:t>* развивающие игры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DE2BCA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 xml:space="preserve">КАБИНЕТ ЛОГОПЕДА:  </w:t>
            </w: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 занятия по коррекции речи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консультативная работа с родителями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большое настенное зеркало</w:t>
            </w:r>
            <w:r w:rsidRPr="00665C72">
              <w:rPr>
                <w:rFonts w:ascii="Times New Roman" w:hAnsi="Times New Roman" w:cs="Times New Roman"/>
                <w:i/>
              </w:rPr>
              <w:br/>
              <w:t xml:space="preserve">* </w:t>
            </w:r>
            <w:r w:rsidR="006F173C" w:rsidRPr="00665C72">
              <w:rPr>
                <w:rFonts w:ascii="Times New Roman" w:hAnsi="Times New Roman" w:cs="Times New Roman"/>
                <w:i/>
              </w:rPr>
              <w:t>мебель для подгрупповых и индивидуальных занятий с дошкольниками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методической литературы и пособий</w:t>
            </w:r>
            <w:r w:rsidRPr="00665C72">
              <w:rPr>
                <w:rFonts w:ascii="Times New Roman" w:hAnsi="Times New Roman" w:cs="Times New Roman"/>
                <w:i/>
              </w:rPr>
              <w:br/>
              <w:t>*  развивающие игры</w:t>
            </w:r>
            <w:r w:rsidR="006F173C" w:rsidRPr="00665C72">
              <w:rPr>
                <w:rFonts w:ascii="Times New Roman" w:hAnsi="Times New Roman" w:cs="Times New Roman"/>
                <w:i/>
              </w:rPr>
              <w:t>, пособия и материалы.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МУЗЫКАЛЬНЫЙ ЗАЛ, КАБИНЕТ МУЗЫКАЛЬНОГО РУКОВОДИТЕЛЯ:</w:t>
            </w:r>
          </w:p>
          <w:p w:rsidR="006F3173" w:rsidRPr="00665C72" w:rsidRDefault="006F3173" w:rsidP="00DE2BC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</w:rPr>
              <w:t>* занятия по музыкальному воспитанию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индивидуальные занятия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ритмика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тематические досуги и развлечения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театрализованные представления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праздники и утренники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методическая литература, сборники нот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пособий, игрушек, атрибутов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костюмерная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пианино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разнообразные музыкальные инструменты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различные виды театров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музыкальный центр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lang w:val="en-US"/>
              </w:rPr>
              <w:t>*</w:t>
            </w:r>
            <w:r w:rsidRPr="00665C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5C72">
              <w:rPr>
                <w:rFonts w:ascii="Times New Roman" w:hAnsi="Times New Roman" w:cs="Times New Roman"/>
                <w:i/>
              </w:rPr>
              <w:t>мультимедийная</w:t>
            </w:r>
            <w:proofErr w:type="spellEnd"/>
            <w:r w:rsidRPr="00665C72">
              <w:rPr>
                <w:rFonts w:ascii="Times New Roman" w:hAnsi="Times New Roman" w:cs="Times New Roman"/>
                <w:i/>
              </w:rPr>
              <w:t xml:space="preserve"> аппаратура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  <w:tr w:rsidR="006F3173" w:rsidRPr="00665C72" w:rsidTr="00F14414">
        <w:trPr>
          <w:trHeight w:val="133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65C72">
              <w:rPr>
                <w:rFonts w:ascii="Times New Roman" w:hAnsi="Times New Roman" w:cs="Times New Roman"/>
                <w:i/>
                <w:sz w:val="32"/>
                <w:szCs w:val="32"/>
              </w:rPr>
              <w:t>ФИЗКУЛЬТУРНЫЙ ЗАЛ, КАБИНЕТ ВОСПИТАТЕЛЯ ПО ФИЗКУЛЬТУРЕ:</w:t>
            </w:r>
          </w:p>
          <w:p w:rsidR="006F3173" w:rsidRPr="00665C72" w:rsidRDefault="006F3173" w:rsidP="006F173C">
            <w:pPr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физкультурные занятия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спортивные досуги</w:t>
            </w:r>
            <w:r w:rsidR="006F173C" w:rsidRPr="00665C72">
              <w:rPr>
                <w:rFonts w:ascii="Times New Roman" w:hAnsi="Times New Roman" w:cs="Times New Roman"/>
                <w:i/>
              </w:rPr>
              <w:t>, праздники, соревнования, развлечения.</w:t>
            </w:r>
            <w:r w:rsidRPr="00665C72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73" w:rsidRPr="00665C72" w:rsidRDefault="006F3173" w:rsidP="00F14414">
            <w:pPr>
              <w:rPr>
                <w:rFonts w:ascii="Times New Roman" w:hAnsi="Times New Roman" w:cs="Times New Roman"/>
                <w:i/>
              </w:rPr>
            </w:pPr>
          </w:p>
          <w:p w:rsidR="006F3173" w:rsidRPr="00665C72" w:rsidRDefault="006F3173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 спортивное оборудование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шкаф для методической литературы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тренажёры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мягкие модули</w:t>
            </w:r>
            <w:r w:rsidRPr="00665C72">
              <w:rPr>
                <w:rFonts w:ascii="Times New Roman" w:hAnsi="Times New Roman" w:cs="Times New Roman"/>
                <w:i/>
              </w:rPr>
              <w:br/>
              <w:t>* музыкальный центр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  <w:lang w:val="en-US"/>
              </w:rPr>
              <w:t>*</w:t>
            </w:r>
            <w:r w:rsidRPr="00665C7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5C72">
              <w:rPr>
                <w:rFonts w:ascii="Times New Roman" w:hAnsi="Times New Roman" w:cs="Times New Roman"/>
                <w:i/>
              </w:rPr>
              <w:t>мультимедийная</w:t>
            </w:r>
            <w:proofErr w:type="spellEnd"/>
            <w:r w:rsidRPr="00665C72">
              <w:rPr>
                <w:rFonts w:ascii="Times New Roman" w:hAnsi="Times New Roman" w:cs="Times New Roman"/>
                <w:i/>
              </w:rPr>
              <w:t xml:space="preserve"> аппаратура</w:t>
            </w:r>
          </w:p>
          <w:p w:rsidR="006F173C" w:rsidRPr="00665C72" w:rsidRDefault="006F173C" w:rsidP="006F173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5C72">
              <w:rPr>
                <w:rFonts w:ascii="Times New Roman" w:hAnsi="Times New Roman" w:cs="Times New Roman"/>
                <w:i/>
              </w:rPr>
              <w:t>*информационные стенды</w:t>
            </w:r>
          </w:p>
        </w:tc>
      </w:tr>
    </w:tbl>
    <w:p w:rsidR="006F3173" w:rsidRDefault="006F3173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Default="004B601E" w:rsidP="0066655D">
      <w:pPr>
        <w:rPr>
          <w:i/>
          <w:sz w:val="28"/>
          <w:szCs w:val="28"/>
          <w:u w:val="single"/>
        </w:rPr>
      </w:pPr>
    </w:p>
    <w:p w:rsidR="004B601E" w:rsidRPr="004B601E" w:rsidRDefault="004B601E" w:rsidP="004B601E">
      <w:pPr>
        <w:tabs>
          <w:tab w:val="left" w:pos="1860"/>
        </w:tabs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4B601E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</w:rPr>
        <w:t>Этнокультурная предметно-пространственная развивающая среда ДОО</w:t>
      </w:r>
    </w:p>
    <w:p w:rsidR="004B601E" w:rsidRPr="004B601E" w:rsidRDefault="004B601E" w:rsidP="004B601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Основным средством  организации образовательного процесса  является  развивающая  предметно-пространственная среда, </w:t>
      </w: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которая позволяет педагогам осуществлять на практике цели и задачи Программы.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кунацкая</w:t>
      </w:r>
      <w:proofErr w:type="gramEnd"/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Рекомендуется также организовать в каждой группе, так называемый «уголок уединения», позволяющий детям отдохнуть, отвлечься. </w:t>
      </w:r>
    </w:p>
    <w:p w:rsidR="004B601E" w:rsidRPr="004B601E" w:rsidRDefault="004B601E" w:rsidP="004B601E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/>
          <w:color w:val="76923C" w:themeColor="accent3" w:themeShade="BF"/>
          <w:sz w:val="28"/>
          <w:szCs w:val="28"/>
        </w:rPr>
        <w:t>Для решения задач Программы целесообразно  использование в группах тематических стендов  («Наш день», «Я горжусь своим папой»,   «Моя семья»,  «Мой самый лучший друг» и т.д.),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В основу организации образовательного процесса определен комплексно-тематический и </w:t>
      </w:r>
      <w:proofErr w:type="spellStart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деятельностный</w:t>
      </w:r>
      <w:proofErr w:type="spellEnd"/>
      <w:r w:rsidRPr="004B60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 принципы (с ведущей  игровой деятельностью).  Решение программных задач  предполагает осуществление разных форм совместной деятельности взрослых и детей, а также организацию  самостоятельной деятельности детей. Необходимо  учитывать принципы интеграции  образовательных областей в соответствии с возрастными и индивидуальными возможностями дошкольников.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Организация образовательного процесса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lastRenderedPageBreak/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игровую деятельность (сюжетно-ролевые; театрализованные и режиссерские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игры)   на темы социализации и интеграции в дагестанскую культуру, приобщение к традициям и нормам дагестанского этикета;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экскурсии  (Дагестанский музей изобразительного искусства, Дагестанский краеведческий музей,  Музей города Махачкалы,  (родного села)  Центр народного творчества);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proofErr w:type="gramStart"/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развлечения   (организация постановок отображающих народные праздники, бытовые сценки жизни дагестанской семьи – встреча  гостей,  проводы отца в дальнюю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дорогу);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проектирование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решения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сказаний);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познавательные беседы (с использованием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произведениямфольклора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дагестанских авторов);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посещение гостей (соседнюю группу, школьный класс, малое семейное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предприятие);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br/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чтение  произведений дагестанских авторов,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пересказывание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 аудио прослушивание дагестанских народных сказок, просмотр мультфильмов с сюжетом, раскрывающим быт, традиции, этические нормы и способы социального взаимодействия горных народов;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сказкотерапии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как техники диагностики и коррекции  нарушений социализации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 коммуникации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дошкольников.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Применение педагогом разнообразных организационных форм предполагает реализацию методов, максимально активизирующих возможности детей в овладении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креативным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потенциалом и  конструированием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диалогово-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lastRenderedPageBreak/>
        <w:t>дискуссионной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формы организации совместной деятельности во взаимодействии детей   </w:t>
      </w:r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со</w:t>
      </w:r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взрослыми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сверстниками.  При этом педагог максимально использует краеведческий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материал.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>Решение поставленных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 задач</w:t>
      </w:r>
      <w:r w:rsidRPr="004B601E">
        <w:rPr>
          <w:rFonts w:ascii="Times New Roman" w:eastAsia="Times New Roman" w:hAnsi="Times New Roman" w:cs="Times New Roman"/>
          <w:bCs/>
          <w:iCs/>
          <w:color w:val="76923C" w:themeColor="accent3" w:themeShade="BF"/>
          <w:sz w:val="28"/>
          <w:szCs w:val="28"/>
        </w:rPr>
        <w:tab/>
        <w:t xml:space="preserve"> предусматривает: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использование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игровых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мотиваций  и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сюрпризных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моментов; 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включение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сказочных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персонажей  дагестанского фольклора и  произведений дагестанских авторов; 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использование произведений дагестанских композиторов, народной музыки соответствующих характеру и содержанию осуществляемой деятельности, </w:t>
      </w:r>
      <w:proofErr w:type="spellStart"/>
      <w:proofErr w:type="gram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дизайн-проектов</w:t>
      </w:r>
      <w:proofErr w:type="spellEnd"/>
      <w:proofErr w:type="gram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 на тему быта и традиций,  культуры  дагестанского народа, как средства, обеспечивающего «эмоциональное погружение» в тему, в содержание изучаемого явления;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 </w:t>
      </w: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использование 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>–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обсуждение ситуаций взаимодействия в ходе игры и творческой деятельности;  групповые дела,</w:t>
      </w:r>
      <w:r w:rsidRPr="004B601E">
        <w:rPr>
          <w:rFonts w:ascii="Times New Roman" w:eastAsia="Times New Roman" w:hAnsi="Times New Roman" w:cs="Times New Roman"/>
          <w:b/>
          <w:bCs/>
          <w:i/>
          <w:iCs/>
          <w:color w:val="76923C" w:themeColor="accent3" w:themeShade="BF"/>
          <w:sz w:val="28"/>
          <w:szCs w:val="28"/>
        </w:rPr>
        <w:t> 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предусматривающие участие родителей и детей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других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групп, где идет понимание принадлежности к  своей  семье, своему </w:t>
      </w:r>
      <w:proofErr w:type="spellStart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тухуму</w:t>
      </w:r>
      <w:proofErr w:type="spellEnd"/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, роду, селу,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городу, республике; </w:t>
      </w:r>
    </w:p>
    <w:p w:rsidR="004B601E" w:rsidRPr="004B601E" w:rsidRDefault="004B601E" w:rsidP="004B60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имитация через практические действия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ab/>
        <w:t xml:space="preserve"> коммуникациях; </w:t>
      </w:r>
    </w:p>
    <w:p w:rsidR="008577D2" w:rsidRPr="004B601E" w:rsidRDefault="004B601E" w:rsidP="004B601E">
      <w:pPr>
        <w:rPr>
          <w:i/>
          <w:color w:val="76923C" w:themeColor="accent3" w:themeShade="BF"/>
          <w:sz w:val="28"/>
          <w:szCs w:val="28"/>
          <w:u w:val="single"/>
        </w:rPr>
      </w:pPr>
      <w:r w:rsidRPr="004B601E">
        <w:rPr>
          <w:color w:val="76923C" w:themeColor="accent3" w:themeShade="BF"/>
          <w:sz w:val="28"/>
          <w:szCs w:val="28"/>
        </w:rPr>
        <w:t xml:space="preserve">– </w:t>
      </w:r>
      <w:r w:rsidRPr="004B601E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поощрение детей за внимательность к младшим, уважительное отношение к старшим, гостям, доброжелательность, сотрудничество. </w:t>
      </w:r>
    </w:p>
    <w:p w:rsidR="008577D2" w:rsidRPr="004B601E" w:rsidRDefault="008577D2" w:rsidP="0066655D">
      <w:pPr>
        <w:rPr>
          <w:i/>
          <w:color w:val="76923C" w:themeColor="accent3" w:themeShade="BF"/>
          <w:sz w:val="28"/>
          <w:szCs w:val="28"/>
          <w:u w:val="single"/>
        </w:rPr>
      </w:pPr>
    </w:p>
    <w:p w:rsidR="008577D2" w:rsidRDefault="008577D2" w:rsidP="0066655D">
      <w:pPr>
        <w:rPr>
          <w:i/>
          <w:sz w:val="28"/>
          <w:szCs w:val="28"/>
          <w:u w:val="single"/>
        </w:rPr>
      </w:pPr>
    </w:p>
    <w:p w:rsidR="00C1759F" w:rsidRDefault="00C1759F" w:rsidP="0066655D">
      <w:pPr>
        <w:rPr>
          <w:i/>
          <w:sz w:val="28"/>
          <w:szCs w:val="28"/>
          <w:u w:val="single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12780"/>
      </w:tblGrid>
      <w:tr w:rsidR="008577D2" w:rsidTr="0059701F">
        <w:trPr>
          <w:trHeight w:val="3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НАЗВАНИЕ ОБРАЗОВАТЕЛЬНОЙ ОБЛАСТИ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ПЕРЕЧЕНЬ ПРОГРАММ  И ПОСОБИЙ</w:t>
            </w:r>
          </w:p>
        </w:tc>
      </w:tr>
      <w:tr w:rsidR="008577D2" w:rsidTr="0059701F">
        <w:trPr>
          <w:trHeight w:val="7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7D2" w:rsidRDefault="008577D2" w:rsidP="0059701F">
            <w:pPr>
              <w:jc w:val="center"/>
            </w:pPr>
          </w:p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«Программа воспитания и обучения в детском саду»./ под редакцией М.А.Васильевой, </w:t>
            </w:r>
            <w:proofErr w:type="spellStart"/>
            <w:r>
              <w:rPr>
                <w:sz w:val="28"/>
                <w:szCs w:val="28"/>
              </w:rPr>
              <w:t>В.В.Гербовой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.С.Комаровой</w:t>
            </w:r>
            <w:proofErr w:type="spellEnd"/>
            <w:r>
              <w:rPr>
                <w:sz w:val="28"/>
                <w:szCs w:val="28"/>
              </w:rPr>
              <w:t>. -  М.: Мозаика-Синтез, 2009</w:t>
            </w: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«Методические рекомендации к «Программе воспитания и обучения в детском саду»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/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од редакцией М.А.Васильевой, В.В.Гербовой, Т.С. Комаровой. – М.: Мозаика-Синтез, 2009.</w:t>
            </w:r>
          </w:p>
          <w:p w:rsidR="008577D2" w:rsidRDefault="008577D2" w:rsidP="0059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общеобразовательная программа дошкольного образования «От рождения до школы»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/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од редакцией Н.Е. </w:t>
            </w:r>
            <w:proofErr w:type="spellStart"/>
            <w:r>
              <w:rPr>
                <w:sz w:val="28"/>
                <w:szCs w:val="28"/>
              </w:rPr>
              <w:t>Вераксы</w:t>
            </w:r>
            <w:proofErr w:type="spellEnd"/>
            <w:r>
              <w:rPr>
                <w:sz w:val="28"/>
                <w:szCs w:val="28"/>
              </w:rPr>
              <w:t>, Т.С. Комаровой, М.А. Васильевой. – М.: Мозаика-Синтез, 2014.</w:t>
            </w:r>
          </w:p>
          <w:p w:rsidR="008577D2" w:rsidRDefault="008577D2" w:rsidP="0059701F">
            <w:pPr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</w:p>
        </w:tc>
      </w:tr>
      <w:tr w:rsidR="008577D2" w:rsidTr="0059701F">
        <w:trPr>
          <w:trHeight w:val="6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ФИЗИЧЕСКОЕ РАЗВИТИЕ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1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«СОЦИАЛЬНО _ КОММУНИКАТИВНОЕ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«ПОЗНОВАТЕЛЬНОЕ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  <w:tr w:rsidR="008577D2" w:rsidTr="0059701F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«РЕЧЕВОЕ РАЗВИТИЕ»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577D2" w:rsidTr="0059701F">
        <w:trPr>
          <w:trHeight w:val="1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«ХУДОЖЕСТВЕННОЕ</w:t>
            </w:r>
          </w:p>
          <w:p w:rsidR="008577D2" w:rsidRDefault="008577D2" w:rsidP="00597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ТВОРЧЕСТВО»</w:t>
            </w:r>
          </w:p>
        </w:tc>
        <w:tc>
          <w:tcPr>
            <w:tcW w:w="1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2" w:rsidRDefault="008577D2" w:rsidP="0059701F">
            <w:pPr>
              <w:rPr>
                <w:sz w:val="28"/>
                <w:szCs w:val="28"/>
              </w:rPr>
            </w:pPr>
          </w:p>
        </w:tc>
      </w:tr>
    </w:tbl>
    <w:p w:rsidR="00D54A6B" w:rsidRDefault="00D54A6B" w:rsidP="003D5136">
      <w:pPr>
        <w:pStyle w:val="ad"/>
        <w:jc w:val="center"/>
        <w:rPr>
          <w:i/>
          <w:sz w:val="44"/>
          <w:szCs w:val="44"/>
        </w:rPr>
      </w:pPr>
    </w:p>
    <w:p w:rsidR="004B601E" w:rsidRDefault="004B601E" w:rsidP="003D5136">
      <w:pPr>
        <w:pStyle w:val="ad"/>
        <w:jc w:val="center"/>
        <w:rPr>
          <w:i/>
          <w:sz w:val="44"/>
          <w:szCs w:val="44"/>
        </w:rPr>
      </w:pPr>
    </w:p>
    <w:p w:rsidR="008577D2" w:rsidRDefault="003D5136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1F2BC4">
        <w:rPr>
          <w:rFonts w:ascii="Times New Roman" w:hAnsi="Times New Roman"/>
          <w:b/>
          <w:sz w:val="28"/>
          <w:szCs w:val="28"/>
        </w:rPr>
        <w:t>С</w:t>
      </w:r>
      <w:r w:rsidR="001F2BC4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1F2BC4" w:rsidRPr="001F2BC4" w:rsidRDefault="001F2BC4" w:rsidP="003D513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3D5136" w:rsidRPr="001F2BC4" w:rsidRDefault="003D5136" w:rsidP="003D5136">
      <w:pPr>
        <w:pStyle w:val="ad"/>
        <w:ind w:left="1440"/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 2014. -32 с.</w:t>
      </w:r>
    </w:p>
    <w:p w:rsidR="003D5136" w:rsidRPr="001F2BC4" w:rsidRDefault="003D5136" w:rsidP="003D5136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="008B3950"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="008B3950"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="008B3950"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="008B3950" w:rsidRPr="001F2BC4">
        <w:rPr>
          <w:rFonts w:ascii="Times New Roman" w:hAnsi="Times New Roman"/>
          <w:sz w:val="28"/>
          <w:szCs w:val="28"/>
        </w:rPr>
        <w:t>, Т.С.</w:t>
      </w:r>
      <w:r w:rsidR="00D54A6B" w:rsidRPr="001F2BC4">
        <w:rPr>
          <w:rFonts w:ascii="Times New Roman" w:hAnsi="Times New Roman"/>
          <w:sz w:val="28"/>
          <w:szCs w:val="28"/>
        </w:rPr>
        <w:t xml:space="preserve"> Комаровой, М.А. Васильевой. – 3</w:t>
      </w:r>
      <w:r w:rsidR="008B3950" w:rsidRPr="001F2BC4">
        <w:rPr>
          <w:rFonts w:ascii="Times New Roman" w:hAnsi="Times New Roman"/>
          <w:sz w:val="28"/>
          <w:szCs w:val="28"/>
        </w:rPr>
        <w:t>-е</w:t>
      </w:r>
      <w:r w:rsidR="00D54A6B" w:rsidRPr="001F2BC4">
        <w:rPr>
          <w:rFonts w:ascii="Times New Roman" w:hAnsi="Times New Roman"/>
          <w:sz w:val="28"/>
          <w:szCs w:val="28"/>
        </w:rPr>
        <w:t xml:space="preserve"> изд. – М.: Мозаика-Синтез, 2015</w:t>
      </w:r>
      <w:r w:rsidR="008B3950" w:rsidRPr="001F2BC4">
        <w:rPr>
          <w:rFonts w:ascii="Times New Roman" w:hAnsi="Times New Roman"/>
          <w:sz w:val="28"/>
          <w:szCs w:val="28"/>
        </w:rPr>
        <w:t>. – 3</w:t>
      </w:r>
      <w:r w:rsidR="00D54A6B" w:rsidRPr="001F2BC4">
        <w:rPr>
          <w:rFonts w:ascii="Times New Roman" w:hAnsi="Times New Roman"/>
          <w:sz w:val="28"/>
          <w:szCs w:val="28"/>
        </w:rPr>
        <w:t>62</w:t>
      </w:r>
      <w:r w:rsidR="008B3950" w:rsidRPr="001F2BC4">
        <w:rPr>
          <w:rFonts w:ascii="Times New Roman" w:hAnsi="Times New Roman"/>
          <w:sz w:val="28"/>
          <w:szCs w:val="28"/>
        </w:rPr>
        <w:t xml:space="preserve"> с.</w:t>
      </w:r>
    </w:p>
    <w:p w:rsidR="008B3950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 xml:space="preserve">Региональная образовательная программа дошкольного образования республики Дагестан /  Махачкала ООО «Издательство НИИ педагогики» 2015. -295 </w:t>
      </w:r>
      <w:proofErr w:type="gramStart"/>
      <w:r w:rsidRPr="001F2BC4">
        <w:rPr>
          <w:rFonts w:ascii="Times New Roman" w:hAnsi="Times New Roman"/>
          <w:sz w:val="28"/>
          <w:szCs w:val="28"/>
        </w:rPr>
        <w:t>с</w:t>
      </w:r>
      <w:proofErr w:type="gramEnd"/>
      <w:r w:rsidRPr="001F2BC4">
        <w:rPr>
          <w:rFonts w:ascii="Times New Roman" w:hAnsi="Times New Roman"/>
          <w:sz w:val="28"/>
          <w:szCs w:val="28"/>
        </w:rPr>
        <w:t>.</w:t>
      </w:r>
    </w:p>
    <w:p w:rsidR="00D54A6B" w:rsidRPr="001F2BC4" w:rsidRDefault="00D54A6B" w:rsidP="00D54A6B">
      <w:pPr>
        <w:pStyle w:val="ad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1F2BC4">
        <w:rPr>
          <w:rFonts w:ascii="Times New Roman" w:hAnsi="Times New Roman"/>
          <w:sz w:val="28"/>
          <w:szCs w:val="28"/>
        </w:rPr>
        <w:t>От рождения до школы.  Примерная основная общеобразовательная программа дошкольного образования</w:t>
      </w:r>
      <w:proofErr w:type="gramStart"/>
      <w:r w:rsidRPr="001F2BC4">
        <w:rPr>
          <w:rFonts w:ascii="Times New Roman" w:hAnsi="Times New Roman"/>
          <w:sz w:val="28"/>
          <w:szCs w:val="28"/>
        </w:rPr>
        <w:t>/ П</w:t>
      </w:r>
      <w:proofErr w:type="gramEnd"/>
      <w:r w:rsidRPr="001F2BC4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Pr="001F2BC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F2BC4">
        <w:rPr>
          <w:rFonts w:ascii="Times New Roman" w:hAnsi="Times New Roman"/>
          <w:sz w:val="28"/>
          <w:szCs w:val="28"/>
        </w:rPr>
        <w:t>, Т.С. Комаровой, М.А. Васильевой. – 2-е изд. – М.: Мозаика-Синтез, 2011. – 332 с.</w:t>
      </w:r>
    </w:p>
    <w:p w:rsidR="001F2BC4" w:rsidRPr="001F2BC4" w:rsidRDefault="001F2BC4" w:rsidP="001F2BC4">
      <w:pPr>
        <w:pStyle w:val="ConsPlusTitle"/>
        <w:numPr>
          <w:ilvl w:val="0"/>
          <w:numId w:val="28"/>
        </w:numPr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proofErr w:type="gramStart"/>
      <w:r w:rsidRPr="001F2BC4">
        <w:rPr>
          <w:rFonts w:ascii="Times New Roman" w:hAnsi="Times New Roman" w:cs="Times New Roman"/>
          <w:b w:val="0"/>
          <w:sz w:val="28"/>
          <w:szCs w:val="28"/>
        </w:rPr>
        <w:t>« 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bookmarkEnd w:id="0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 (в ред. Постановлений Главного государственного санитарного врача РФ  от 20.07.2015 </w:t>
      </w:r>
      <w:hyperlink r:id="rId7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28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от 27.08.2015 </w:t>
      </w:r>
      <w:hyperlink r:id="rId8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№ 41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, с </w:t>
      </w:r>
      <w:proofErr w:type="spellStart"/>
      <w:r w:rsidRPr="001F2BC4">
        <w:rPr>
          <w:rFonts w:ascii="Times New Roman" w:hAnsi="Times New Roman" w:cs="Times New Roman"/>
          <w:b w:val="0"/>
          <w:sz w:val="28"/>
          <w:szCs w:val="28"/>
        </w:rPr>
        <w:t>изм</w:t>
      </w:r>
      <w:proofErr w:type="spellEnd"/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., внесенными </w:t>
      </w:r>
      <w:hyperlink r:id="rId9" w:history="1">
        <w:r w:rsidRPr="001F2BC4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Решением</w:t>
        </w:r>
      </w:hyperlink>
      <w:r w:rsidRPr="001F2BC4">
        <w:rPr>
          <w:rFonts w:ascii="Times New Roman" w:hAnsi="Times New Roman" w:cs="Times New Roman"/>
          <w:b w:val="0"/>
          <w:sz w:val="28"/>
          <w:szCs w:val="28"/>
        </w:rPr>
        <w:t xml:space="preserve"> Верховного Суда РФ</w:t>
      </w:r>
      <w:proofErr w:type="gramEnd"/>
    </w:p>
    <w:p w:rsidR="001F2BC4" w:rsidRPr="001F2BC4" w:rsidRDefault="001F2BC4" w:rsidP="001F2BC4">
      <w:pPr>
        <w:pStyle w:val="ConsPlusNormal"/>
        <w:ind w:left="1440"/>
        <w:rPr>
          <w:rFonts w:ascii="Times New Roman" w:hAnsi="Times New Roman" w:cs="Times New Roman"/>
          <w:sz w:val="28"/>
          <w:szCs w:val="28"/>
        </w:rPr>
      </w:pPr>
      <w:r w:rsidRPr="001F2BC4">
        <w:rPr>
          <w:rFonts w:ascii="Times New Roman" w:hAnsi="Times New Roman" w:cs="Times New Roman"/>
          <w:sz w:val="28"/>
          <w:szCs w:val="28"/>
        </w:rPr>
        <w:t>от 04.04.2014 № АКПИ14-281)</w:t>
      </w:r>
    </w:p>
    <w:p w:rsidR="00D54A6B" w:rsidRPr="003D5136" w:rsidRDefault="00D54A6B" w:rsidP="00D54A6B">
      <w:pPr>
        <w:pStyle w:val="ad"/>
        <w:ind w:left="1440"/>
        <w:rPr>
          <w:sz w:val="44"/>
          <w:szCs w:val="44"/>
        </w:rPr>
      </w:pPr>
    </w:p>
    <w:p w:rsidR="008577D2" w:rsidRDefault="008577D2" w:rsidP="008577D2">
      <w:pPr>
        <w:jc w:val="center"/>
        <w:rPr>
          <w:rFonts w:ascii="Monotype Corsiva" w:hAnsi="Monotype Corsiva"/>
          <w:sz w:val="32"/>
          <w:szCs w:val="32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6655D" w:rsidRDefault="0066655D" w:rsidP="0066655D">
      <w:pPr>
        <w:rPr>
          <w:i/>
          <w:sz w:val="28"/>
          <w:szCs w:val="28"/>
          <w:u w:val="single"/>
        </w:rPr>
      </w:pPr>
    </w:p>
    <w:p w:rsidR="006F3173" w:rsidRDefault="006F3173" w:rsidP="00665C72">
      <w:pPr>
        <w:rPr>
          <w:i/>
          <w:sz w:val="28"/>
          <w:szCs w:val="28"/>
          <w:u w:val="single"/>
        </w:rPr>
      </w:pPr>
    </w:p>
    <w:p w:rsidR="00753535" w:rsidRDefault="00753535" w:rsidP="00665C72">
      <w:pPr>
        <w:rPr>
          <w:i/>
          <w:sz w:val="28"/>
          <w:szCs w:val="28"/>
          <w:u w:val="single"/>
        </w:rPr>
      </w:pPr>
    </w:p>
    <w:p w:rsidR="00C1759F" w:rsidRDefault="00C1759F" w:rsidP="00665C72">
      <w:pPr>
        <w:rPr>
          <w:i/>
          <w:sz w:val="28"/>
          <w:szCs w:val="28"/>
          <w:u w:val="single"/>
        </w:rPr>
      </w:pPr>
    </w:p>
    <w:p w:rsidR="00753535" w:rsidRPr="00753535" w:rsidRDefault="00753535" w:rsidP="00753535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353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Приложение 1</w:t>
      </w:r>
    </w:p>
    <w:p w:rsidR="00753535" w:rsidRPr="00753535" w:rsidRDefault="00753535" w:rsidP="0075353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t xml:space="preserve">Примерное  комплексно – тематическое  планирование  работы 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53535">
        <w:rPr>
          <w:rFonts w:ascii="Times New Roman" w:hAnsi="Times New Roman" w:cs="Times New Roman"/>
          <w:b/>
          <w:i/>
          <w:sz w:val="36"/>
          <w:szCs w:val="36"/>
        </w:rPr>
        <w:t>с детьми 2-7 лет</w:t>
      </w:r>
    </w:p>
    <w:p w:rsid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53535" w:rsidRPr="00777E61" w:rsidRDefault="00753535" w:rsidP="00753535">
      <w:pPr>
        <w:shd w:val="clear" w:color="auto" w:fill="FFFFFF"/>
        <w:spacing w:before="326"/>
        <w:rPr>
          <w:rFonts w:ascii="Times New Roman" w:hAnsi="Times New Roman"/>
          <w:b/>
          <w:bCs/>
          <w:spacing w:val="-1"/>
          <w:sz w:val="32"/>
          <w:szCs w:val="32"/>
        </w:rPr>
      </w:pPr>
      <w:r w:rsidRPr="00787ACE">
        <w:rPr>
          <w:rFonts w:ascii="Times New Roman" w:hAnsi="Times New Roman"/>
          <w:b/>
          <w:bCs/>
          <w:spacing w:val="-1"/>
          <w:sz w:val="32"/>
          <w:szCs w:val="32"/>
        </w:rPr>
        <w:t>1.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 xml:space="preserve">3.2  </w:t>
      </w:r>
      <w:r w:rsidRPr="00777E61">
        <w:rPr>
          <w:rFonts w:ascii="Times New Roman" w:hAnsi="Times New Roman"/>
          <w:b/>
          <w:bCs/>
          <w:spacing w:val="-1"/>
          <w:sz w:val="32"/>
          <w:szCs w:val="32"/>
        </w:rPr>
        <w:t>Комплексно – тематическое  планирование</w:t>
      </w:r>
    </w:p>
    <w:p w:rsidR="00753535" w:rsidRPr="00777E61" w:rsidRDefault="00753535" w:rsidP="00753535">
      <w:pPr>
        <w:tabs>
          <w:tab w:val="left" w:pos="2010"/>
          <w:tab w:val="center" w:pos="4677"/>
        </w:tabs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ab/>
      </w:r>
      <w:r w:rsidRPr="00777E61">
        <w:rPr>
          <w:rFonts w:ascii="Times New Roman" w:hAnsi="Times New Roman"/>
          <w:b/>
          <w:i/>
          <w:sz w:val="32"/>
          <w:szCs w:val="32"/>
        </w:rPr>
        <w:tab/>
        <w:t>Первая младшая группа (от 2 до 3 лет)</w:t>
      </w:r>
    </w:p>
    <w:tbl>
      <w:tblPr>
        <w:tblStyle w:val="af"/>
        <w:tblW w:w="0" w:type="auto"/>
        <w:tblLook w:val="01E0"/>
      </w:tblPr>
      <w:tblGrid>
        <w:gridCol w:w="2049"/>
        <w:gridCol w:w="9541"/>
        <w:gridCol w:w="3969"/>
      </w:tblGrid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Детский сад (4-я неделя августа-1-я неделя сентября)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Адаптация детей к условиям детского сада. Знакомство с детским садом как с ближайшим социальным окружением ребенка (помещением и оборудованием группы: личный шкафчик, кроватка,  игрушки и пр.). знакомство с детьми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воспитателем. Содействие, формированию положительных эмоций по отношению  к детскому саду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воспитателю, детям.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об осен</w:t>
            </w:r>
            <w:proofErr w:type="gramStart"/>
            <w:r w:rsidRPr="00776353">
              <w:rPr>
                <w:sz w:val="28"/>
                <w:szCs w:val="28"/>
              </w:rPr>
              <w:t>и(</w:t>
            </w:r>
            <w:proofErr w:type="gramEnd"/>
            <w:r w:rsidRPr="00776353">
              <w:rPr>
                <w:sz w:val="28"/>
                <w:szCs w:val="28"/>
              </w:rPr>
              <w:t>сезонные изменения в природе, одежде людей, на участке детского сада); первичных представлений о сборе урожая, о некоторых овощах</w:t>
            </w:r>
            <w:r>
              <w:rPr>
                <w:sz w:val="28"/>
                <w:szCs w:val="28"/>
              </w:rPr>
              <w:t>, фруктах, ягодах растущих в  селении</w:t>
            </w:r>
            <w:r w:rsidRPr="00776353">
              <w:rPr>
                <w:sz w:val="28"/>
                <w:szCs w:val="28"/>
              </w:rPr>
              <w:t>. Собирание с детьми  на прогулках разноцветных листьев, рассматривание их, сравнение по форме и величине. Расширение знаний о домашних животных  и птицах. Знакомство с особенностями  поведения лесных зверей  и птиц осенью.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«Осень». Выставка детского творчества. Сбор осенних листьев  и создание коллективной работы-плаката с самыми красивыми из собранных листьев.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Я в мире человек (1-я -2-я недели </w:t>
            </w:r>
            <w:r w:rsidRPr="00776353">
              <w:rPr>
                <w:sz w:val="28"/>
                <w:szCs w:val="28"/>
              </w:rPr>
              <w:lastRenderedPageBreak/>
              <w:t>октября)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 xml:space="preserve"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Формирование навыка называть воспитателя по имени и </w:t>
            </w:r>
            <w:r w:rsidRPr="00776353">
              <w:rPr>
                <w:sz w:val="28"/>
                <w:szCs w:val="28"/>
              </w:rPr>
              <w:lastRenderedPageBreak/>
              <w:t>отчеству. Формирования первичного понимания того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что такое хорошо и что такое плохо; начальных представлений  о здоровом образе жизни.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 xml:space="preserve">Совместное с родителями чаепитие. Создание коллективного плаката с </w:t>
            </w:r>
            <w:r w:rsidRPr="00776353">
              <w:rPr>
                <w:sz w:val="28"/>
                <w:szCs w:val="28"/>
              </w:rPr>
              <w:lastRenderedPageBreak/>
              <w:t>фотографиями детей. Игра «Кто у нас хороший?».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Мой дом(3-я неделя октября-1-я 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детей с родным селом (</w:t>
            </w:r>
            <w:proofErr w:type="spellStart"/>
            <w:r w:rsidRPr="00776353">
              <w:rPr>
                <w:sz w:val="28"/>
                <w:szCs w:val="28"/>
              </w:rPr>
              <w:t>Калининаул</w:t>
            </w:r>
            <w:proofErr w:type="spellEnd"/>
            <w:r w:rsidRPr="00776353">
              <w:rPr>
                <w:sz w:val="28"/>
                <w:szCs w:val="28"/>
              </w:rPr>
              <w:t>)</w:t>
            </w:r>
            <w:proofErr w:type="gramStart"/>
            <w:r w:rsidRPr="00776353">
              <w:rPr>
                <w:sz w:val="28"/>
                <w:szCs w:val="28"/>
              </w:rPr>
              <w:t xml:space="preserve"> :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объектами (улица, дом, магазин, поликлиника); с транспортом, сельскими профессиями  (врач, продавец, милиционер)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Тематическое развлечение «Мои любимые игрушки». Выставка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Мониторинг(2-я неделя ноября)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 ребенка.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праздник(3-я неделя ноября -4-я неделя декабря)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продуктивной , музыкально-художественной , чтения) вокруг темы Нового года  и новогоднего праздника.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b/>
                <w:sz w:val="28"/>
                <w:szCs w:val="28"/>
              </w:rPr>
            </w:pPr>
            <w:r w:rsidRPr="00776353">
              <w:rPr>
                <w:b/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 о зиме (сезонные изменения в природе, одежде людей, на участке детского сада</w:t>
            </w:r>
            <w:proofErr w:type="gramStart"/>
            <w:r w:rsidRPr="00776353">
              <w:rPr>
                <w:sz w:val="28"/>
                <w:szCs w:val="28"/>
              </w:rPr>
              <w:t xml:space="preserve"> )</w:t>
            </w:r>
            <w:proofErr w:type="gramEnd"/>
            <w:r w:rsidRPr="00776353">
              <w:rPr>
                <w:sz w:val="28"/>
                <w:szCs w:val="28"/>
              </w:rPr>
              <w:t xml:space="preserve">. Расширение знаний о домашних животных  и птицах. </w:t>
            </w:r>
            <w:proofErr w:type="gramStart"/>
            <w:r w:rsidRPr="00776353">
              <w:rPr>
                <w:sz w:val="28"/>
                <w:szCs w:val="28"/>
              </w:rPr>
              <w:t>Знакомство с некоторыми особенностями поведения  лесных зверей и птиц зимой).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«Зима»</w:t>
            </w:r>
            <w:proofErr w:type="gramStart"/>
            <w:r w:rsidRPr="00776353">
              <w:rPr>
                <w:sz w:val="28"/>
                <w:szCs w:val="28"/>
              </w:rPr>
              <w:t>.В</w:t>
            </w:r>
            <w:proofErr w:type="gramEnd"/>
            <w:r w:rsidRPr="00776353">
              <w:rPr>
                <w:sz w:val="28"/>
                <w:szCs w:val="28"/>
              </w:rPr>
              <w:t>ыставка 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день (1-я неделя февраля-1-я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 детской деятельности (игровой, коммуникативной, трудовой, познавательно-исследовательской, продуктивной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музыкально-художественной , чтения) вокруг темы семьи, любви к маме, бабушке.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Мамин праздник.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Народная игрушка (2-я-3-я недели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народным творчеством на примере народных игрушек. Знакомство с устным народным творчеством  (песенки, </w:t>
            </w:r>
            <w:proofErr w:type="spellStart"/>
            <w:r w:rsidRPr="00776353">
              <w:rPr>
                <w:sz w:val="28"/>
                <w:szCs w:val="28"/>
              </w:rPr>
              <w:t>потешки</w:t>
            </w:r>
            <w:proofErr w:type="spellEnd"/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колыбельные, считалки)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Игры-забавы. Праздник народной игрушки.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(4-я неделя марта)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Весна (1-я-4-я </w:t>
            </w:r>
            <w:r w:rsidRPr="00776353">
              <w:rPr>
                <w:sz w:val="28"/>
                <w:szCs w:val="28"/>
              </w:rPr>
              <w:lastRenderedPageBreak/>
              <w:t>недели апреля)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 xml:space="preserve">Формирование элементарных представлений  о весне (сезонные изменения в </w:t>
            </w:r>
            <w:r w:rsidRPr="00776353">
              <w:rPr>
                <w:sz w:val="28"/>
                <w:szCs w:val="28"/>
              </w:rPr>
              <w:lastRenderedPageBreak/>
              <w:t xml:space="preserve">природе, одежде людей, на участке детского сада). Расширение знаний о домашних животных  и птицах, обитающих  в </w:t>
            </w:r>
            <w:proofErr w:type="spellStart"/>
            <w:r w:rsidRPr="00776353">
              <w:rPr>
                <w:sz w:val="28"/>
                <w:szCs w:val="28"/>
              </w:rPr>
              <w:t>с</w:t>
            </w:r>
            <w:proofErr w:type="gramStart"/>
            <w:r w:rsidRPr="00776353">
              <w:rPr>
                <w:sz w:val="28"/>
                <w:szCs w:val="28"/>
              </w:rPr>
              <w:t>.К</w:t>
            </w:r>
            <w:proofErr w:type="gramEnd"/>
            <w:r w:rsidRPr="00776353">
              <w:rPr>
                <w:sz w:val="28"/>
                <w:szCs w:val="28"/>
              </w:rPr>
              <w:t>алининаул</w:t>
            </w:r>
            <w:proofErr w:type="spellEnd"/>
            <w:r w:rsidRPr="00776353">
              <w:rPr>
                <w:sz w:val="28"/>
                <w:szCs w:val="28"/>
              </w:rPr>
              <w:t>. Знакомство с некоторыми особенностями поведения лесных зверей  и птиц весной.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 xml:space="preserve">Праздник «Весна». Выставка </w:t>
            </w:r>
            <w:r w:rsidRPr="00776353">
              <w:rPr>
                <w:sz w:val="28"/>
                <w:szCs w:val="28"/>
              </w:rPr>
              <w:lastRenderedPageBreak/>
              <w:t>детского творчества.</w:t>
            </w:r>
          </w:p>
        </w:tc>
      </w:tr>
      <w:tr w:rsidR="00753535" w:rsidRPr="00776353" w:rsidTr="003B7847"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Лето (1-я-4-я недели мая)</w:t>
            </w:r>
          </w:p>
        </w:tc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Формирование элементарных представлений  о лете (сезонные изменения в природе, одежде людей, на участке детского сада). Расширение знаний  о домашних животных  и птицах, об овощах, фруктах, ягодах. Знакомство с некоторыми особенностями поведения лесных зверей  и птиц летом. Знакомство с некоторыми животными жарких стран.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«Лето».</w:t>
            </w:r>
          </w:p>
        </w:tc>
      </w:tr>
      <w:tr w:rsidR="00753535" w:rsidRPr="00776353" w:rsidTr="003B7847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Default="00753535" w:rsidP="00753535">
            <w:pPr>
              <w:rPr>
                <w:sz w:val="28"/>
                <w:szCs w:val="28"/>
              </w:rPr>
            </w:pP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 летний период детский сад работает в каникулярном режиме (1-я неделя июня-3-я неделя августа)</w:t>
            </w:r>
          </w:p>
        </w:tc>
      </w:tr>
    </w:tbl>
    <w:p w:rsidR="00753535" w:rsidRPr="00776353" w:rsidRDefault="00753535" w:rsidP="00753535">
      <w:pPr>
        <w:rPr>
          <w:rFonts w:ascii="Times New Roman" w:hAnsi="Times New Roman"/>
          <w:b/>
          <w:sz w:val="28"/>
          <w:szCs w:val="28"/>
        </w:rPr>
      </w:pPr>
    </w:p>
    <w:p w:rsidR="00753535" w:rsidRPr="00777E61" w:rsidRDefault="00753535" w:rsidP="00753535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777E61">
        <w:rPr>
          <w:rFonts w:ascii="Times New Roman" w:hAnsi="Times New Roman"/>
          <w:b/>
          <w:i/>
          <w:sz w:val="32"/>
          <w:szCs w:val="32"/>
        </w:rPr>
        <w:t>Вторая младшая группа (от 3 до 4 лет)</w:t>
      </w:r>
    </w:p>
    <w:tbl>
      <w:tblPr>
        <w:tblStyle w:val="af"/>
        <w:tblW w:w="0" w:type="auto"/>
        <w:tblInd w:w="-34" w:type="dxa"/>
        <w:tblLook w:val="01E0"/>
      </w:tblPr>
      <w:tblGrid>
        <w:gridCol w:w="2340"/>
        <w:gridCol w:w="9284"/>
        <w:gridCol w:w="3969"/>
      </w:tblGrid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Тема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Педагогические 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jc w:val="center"/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Варианты итоговых мероприятий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До свидания, лето, здравствуй детский сад! (4-я неделя августа-1-я неделя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Содействие возникновения у детей чувства радости от возвращения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правила поведения в детском саду, взаимоотношения со сверстниками. Продолжение знакомства с окружающей средой группы, помещениями детского сада. Рассматривание игрушек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называние их формы , цвета, строения. Знакомство детей друг с другом в ходе игр (если дети уже знакомы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следует помочь им вспомнить друг друга). Формирование дружеских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Развлечение для детей, организованное сотрудниками  детского сада с участием родителей.  Дети в подготовке не участвуют, но принимают активное  участие в развлечении  (в подвижных играх, викторинах). 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Расширение представлений детей об осени  (сезонные изменения  в природе одежде </w:t>
            </w:r>
            <w:proofErr w:type="spellStart"/>
            <w:r w:rsidRPr="00776353">
              <w:rPr>
                <w:sz w:val="28"/>
                <w:szCs w:val="28"/>
              </w:rPr>
              <w:t>людей</w:t>
            </w:r>
            <w:proofErr w:type="gramStart"/>
            <w:r w:rsidRPr="00776353">
              <w:rPr>
                <w:sz w:val="28"/>
                <w:szCs w:val="28"/>
              </w:rPr>
              <w:t>,н</w:t>
            </w:r>
            <w:proofErr w:type="gramEnd"/>
            <w:r w:rsidRPr="00776353">
              <w:rPr>
                <w:sz w:val="28"/>
                <w:szCs w:val="28"/>
              </w:rPr>
              <w:t>а</w:t>
            </w:r>
            <w:proofErr w:type="spellEnd"/>
            <w:r w:rsidRPr="00776353">
              <w:rPr>
                <w:sz w:val="28"/>
                <w:szCs w:val="28"/>
              </w:rPr>
              <w:t xml:space="preserve"> участке детского сада) о времени сбора урожая, о некоторых овощах, фруктах, ягодах. Знакомство с сельскохозяйственными профессиями  (тракторист, доярка и т.д.)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Знакомство с правилами безопасного поведения  на природе. Воспитание </w:t>
            </w:r>
            <w:r w:rsidRPr="00776353">
              <w:rPr>
                <w:sz w:val="28"/>
                <w:szCs w:val="28"/>
              </w:rPr>
              <w:lastRenderedPageBreak/>
              <w:t xml:space="preserve">бережного отношения к природе. На прогулке сбор и рассматривание  осенней листвы. Разучивание  стихотворений об осени.  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Развитие умения замечать красоту осенней природы, вести наблюдения  за погодой. Расширение знаний  о домашних животных  и птицах. Знакомство с некоторыми особенностями поведения лесных зверей  и птиц осенью. Рисование, лепка, аппликация на осенние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Праздник «Осень».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Я и моя семья (1-я-2-я недели октября)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Формирование начальных представлений о здоровье и здоровом образе жизни. Формирование образа Я.формирование элементарных навыков ухода за своим лицом и телом. Развитие представлений  о своем внешнем облике. Развитие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представлений. Побуждение называть свои </w:t>
            </w:r>
            <w:proofErr w:type="spellStart"/>
            <w:r w:rsidRPr="00776353">
              <w:rPr>
                <w:sz w:val="28"/>
                <w:szCs w:val="28"/>
              </w:rPr>
              <w:t>имя</w:t>
            </w:r>
            <w:proofErr w:type="gramStart"/>
            <w:r w:rsidRPr="00776353">
              <w:rPr>
                <w:sz w:val="28"/>
                <w:szCs w:val="28"/>
              </w:rPr>
              <w:t>,ф</w:t>
            </w:r>
            <w:proofErr w:type="gramEnd"/>
            <w:r w:rsidRPr="00776353">
              <w:rPr>
                <w:sz w:val="28"/>
                <w:szCs w:val="28"/>
              </w:rPr>
              <w:t>амилию,имена</w:t>
            </w:r>
            <w:proofErr w:type="spellEnd"/>
            <w:r w:rsidRPr="00776353">
              <w:rPr>
                <w:sz w:val="28"/>
                <w:szCs w:val="28"/>
              </w:rPr>
              <w:t xml:space="preserve"> членов семьи, говорить о себе в первом лице. Обогащение представлений о своей семье.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Открытый день здоровья. Спортивное развлечение.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Мой дом, мое село (3-я неделя октября 1-я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домом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с предметами домашнего обихода , мебелью , бытовыми приборами. Знакомство с родным селом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его названием, остальными достопримечательностями . знакомство с видами транспорта, в том числе с городским, с правилами поведения в городе, с элементарными  правилами дорожного движения, светофором, надземным и подземным  переходами (взаимодействие с родителями). Знакомство с «городскими» профессиями (милиционер, продавец, парикмахер, шофер, водитель автобуса).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Сюжетно-ролевая игра по правилам дорожного движения.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развития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Новогодний праздник (3-я неделя ноября -4-я неделя декабря)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 и новогоднего праздника  как в непосредственно образовательной, так и в самостоятельной  деятельности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Новогодний утренник.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Зима (1-я -4-я недели января)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о зиме. Знакомство с зимними  видами спорта. Формирование представлений о безопасном поведении зимой. Формирование исследовательского  и познавательного интереса  в ходе экспериментирования  с водой и льдом. Воспитание бережного отношения 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умения замечать красоту зимней  природы. Расширение  </w:t>
            </w:r>
            <w:r w:rsidRPr="00776353">
              <w:rPr>
                <w:sz w:val="28"/>
                <w:szCs w:val="28"/>
              </w:rPr>
              <w:lastRenderedPageBreak/>
              <w:t>представлений  о сезонных изменениях  в природе (изменения в погоде, растения зимой, поведение зверей и птиц). Формирование первичных  представлений о местах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где всегда зима. Отражение полученных  впечатлений  в разных  непосредственно образовательных  и самостоятельных видах деятельности детей  в соответствии с их  индивидуальными и возрастными  особенностями.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 xml:space="preserve"> Праздник «Зима».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День защитника Отечества (1-я-3-я недели февраля)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Осуществление патриотического воспитания.  Знакомство с «военными « профессиями. Воспитание любви к родине. Формирование первичных </w:t>
            </w:r>
            <w:proofErr w:type="spellStart"/>
            <w:r w:rsidRPr="00776353">
              <w:rPr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sz w:val="28"/>
                <w:szCs w:val="28"/>
              </w:rPr>
              <w:t xml:space="preserve">  представлений </w:t>
            </w:r>
            <w:proofErr w:type="gramStart"/>
            <w:r w:rsidRPr="00776353">
              <w:rPr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sz w:val="28"/>
                <w:szCs w:val="28"/>
              </w:rPr>
              <w:t>воспитание в мальчиках  стремления быть  сильными, смелыми,</w:t>
            </w:r>
          </w:p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стать защитниками Родины).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Праздник, посвященный  Дню защитника Отечества.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8 Марта  (4-я неделя февраля-1-я неделя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Организация всех видов детской деятельности (игровой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коммуникативной, т рудовой, познавательно-исследовательской, продуктивной, </w:t>
            </w:r>
            <w:proofErr w:type="spellStart"/>
            <w:r w:rsidRPr="00776353">
              <w:rPr>
                <w:sz w:val="28"/>
                <w:szCs w:val="28"/>
              </w:rPr>
              <w:t>музыкально-художественной,чтения</w:t>
            </w:r>
            <w:proofErr w:type="spellEnd"/>
            <w:r w:rsidRPr="00776353">
              <w:rPr>
                <w:sz w:val="28"/>
                <w:szCs w:val="28"/>
              </w:rPr>
              <w:t>) вокруг темы семьи, любви к маме, бабушке. Воспитание уважения к воспитателям.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Праздник 8 Марта. Выставка детского творчества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развлечения, коллективное творчество , игры детей.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Знакомство с народной культурой  и традициями  (2-я -4-я недели марта)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Расширение представлений  о народной игрушке (дымковская игрушка, матрешка и др.)</w:t>
            </w:r>
            <w:proofErr w:type="gramStart"/>
            <w:r w:rsidRPr="00776353">
              <w:rPr>
                <w:sz w:val="28"/>
                <w:szCs w:val="28"/>
              </w:rPr>
              <w:t>.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sz w:val="28"/>
                <w:szCs w:val="28"/>
              </w:rPr>
              <w:t>з</w:t>
            </w:r>
            <w:proofErr w:type="gramEnd"/>
            <w:r w:rsidRPr="00776353">
              <w:rPr>
                <w:sz w:val="28"/>
                <w:szCs w:val="28"/>
              </w:rPr>
              <w:t>накомство с народными промыслами. Продолжение знакомства  с устным народным творчеством. Использование фольклора при организации видов детской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Весна (1-я-3-я недели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 Расширение представлений о весне. Воспитание бережного отношения детей  к природе, умения замечать красоту  весенней природы. Расширение представлений  о сезонных изменениях  (изменения в погоде, растения весной,  поведение зверей и птиц).  Расширение представлений о простейших связях в природ</w:t>
            </w:r>
            <w:proofErr w:type="gramStart"/>
            <w:r w:rsidRPr="00776353">
              <w:rPr>
                <w:sz w:val="28"/>
                <w:szCs w:val="28"/>
              </w:rPr>
              <w:t>е(</w:t>
            </w:r>
            <w:proofErr w:type="gramEnd"/>
            <w:r w:rsidRPr="00776353">
              <w:rPr>
                <w:sz w:val="28"/>
                <w:szCs w:val="28"/>
              </w:rPr>
              <w:t xml:space="preserve"> </w:t>
            </w:r>
            <w:proofErr w:type="spellStart"/>
            <w:r w:rsidRPr="00776353">
              <w:rPr>
                <w:sz w:val="28"/>
                <w:szCs w:val="28"/>
              </w:rPr>
              <w:t>потеплело-появилась</w:t>
            </w:r>
            <w:proofErr w:type="spellEnd"/>
            <w:r w:rsidRPr="00776353">
              <w:rPr>
                <w:sz w:val="28"/>
                <w:szCs w:val="28"/>
              </w:rPr>
              <w:t xml:space="preserve"> травка и т.д.) отражение впечатлений  о весне в разных видах  художественной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Праздник «Весна». Выставка детского творчества.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Мониторинг (4-я неделя апреля)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Заполнение персональных карт развития детей.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r w:rsidRPr="00777E61">
              <w:t xml:space="preserve">Разработка </w:t>
            </w:r>
            <w:proofErr w:type="spellStart"/>
            <w:r w:rsidRPr="00777E61">
              <w:t>инд-го</w:t>
            </w:r>
            <w:proofErr w:type="spellEnd"/>
            <w:r w:rsidRPr="00777E61">
              <w:t xml:space="preserve"> маршрута развития ребенка.</w:t>
            </w:r>
          </w:p>
        </w:tc>
      </w:tr>
      <w:tr w:rsidR="00753535" w:rsidRPr="00776353" w:rsidTr="003B784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>Лето (1-я-4-я недели мая)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t xml:space="preserve">Расширение представлений детей о лете, о сезонных изменениях (сезонные изменения в природе, одежде людей, на участке детского сада). </w:t>
            </w:r>
            <w:r w:rsidRPr="00776353">
              <w:rPr>
                <w:sz w:val="28"/>
                <w:szCs w:val="28"/>
              </w:rPr>
              <w:lastRenderedPageBreak/>
              <w:t>Формирование элементарных представлений о садовых и огородных растениях. Формирование исследовательского и познавательного интереса в ходе экспериментирования с водой и песком. Воспитание бережного отношения к природе</w:t>
            </w:r>
            <w:proofErr w:type="gramStart"/>
            <w:r w:rsidRPr="00776353">
              <w:rPr>
                <w:sz w:val="28"/>
                <w:szCs w:val="28"/>
              </w:rPr>
              <w:t xml:space="preserve"> ,</w:t>
            </w:r>
            <w:proofErr w:type="gramEnd"/>
            <w:r w:rsidRPr="00776353">
              <w:rPr>
                <w:sz w:val="28"/>
                <w:szCs w:val="28"/>
              </w:rPr>
              <w:t xml:space="preserve"> умения замечать  красоту летней природы.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>Праздник «Лето».</w:t>
            </w:r>
          </w:p>
        </w:tc>
      </w:tr>
      <w:tr w:rsidR="00753535" w:rsidRPr="00776353" w:rsidTr="003B7847"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sz w:val="28"/>
                <w:szCs w:val="28"/>
              </w:rPr>
            </w:pPr>
            <w:r w:rsidRPr="00776353">
              <w:rPr>
                <w:sz w:val="28"/>
                <w:szCs w:val="28"/>
              </w:rPr>
              <w:lastRenderedPageBreak/>
              <w:t xml:space="preserve"> В летний период детский сад  работает в каникулярном режиме (1-я неделя и –3-я неделя августа)</w:t>
            </w:r>
          </w:p>
        </w:tc>
      </w:tr>
    </w:tbl>
    <w:tbl>
      <w:tblPr>
        <w:tblW w:w="15559" w:type="dxa"/>
        <w:tblLook w:val="0000"/>
      </w:tblPr>
      <w:tblGrid>
        <w:gridCol w:w="2250"/>
        <w:gridCol w:w="90"/>
        <w:gridCol w:w="9250"/>
        <w:gridCol w:w="3969"/>
      </w:tblGrid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753535" w:rsidRPr="00777E61" w:rsidRDefault="00753535" w:rsidP="00753535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СРЕДНЯЯ   ГРУППА</w:t>
            </w:r>
          </w:p>
        </w:tc>
      </w:tr>
      <w:tr w:rsidR="00753535" w:rsidRPr="00776353" w:rsidTr="003B7847">
        <w:trPr>
          <w:trHeight w:val="5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24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знаний4-я неделя августа- 1-я неделя сентября)</w:t>
            </w:r>
            <w:proofErr w:type="gramEnd"/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книге.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7E61">
              <w:rPr>
                <w:rFonts w:ascii="Times New Roman" w:hAnsi="Times New Roman"/>
                <w:color w:val="000000"/>
                <w:sz w:val="24"/>
                <w:szCs w:val="24"/>
              </w:rPr>
              <w:t>Праздник "День знаний",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53535" w:rsidRPr="00776353" w:rsidTr="003B7847">
        <w:trPr>
          <w:trHeight w:val="264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(2-я-4-я недели сентября)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 об осени. Развитие умения устанавливать простейшие связи между явлениями живой и неживой природы (похолодал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исчезли бабочки, отцвели цветы и т.д.), вести сезонные наблюдения. Расширение представлений о сельскохозяйственных профессиях, о профессии лесника. Расширение знаний об овощах  и фруктах (местных, экзотических). Расширение представлений о правилах безопасного поведения на природе.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ормирование элементарных экологических представлений.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53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в мире человек (1-я-3-я недели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октября)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Расширение представлений о здоровье и здоровом образе жизни. Расширение представлений детей о семье. Формирование первоначальных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представлений о родственных отношениях в семье (сын, дочь, мама, папа и т.д.). Закрепление знания детьми своих имени, фамилии и возраста; имен родителей. Знакомство детей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прфессиями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родителей. Воспитание уважения к труду близких взрослых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ормирование положительной самооценки, образа Я (помогать каждому ребенку как можно чаще убеждаться в том, что он хороший, что его любят). Развитие представлений детей о своем внешнем облике. 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Открытый день здоровья. 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Мой дом, моя страна(4-я неделя октября- 1-я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родному краю. Расширение представлений о видах транспорта и его назначении. Расширение представлений о правилах поведения в городе, элементарных правилах дорожного движения. Расширение представлений о профессиях. Знакомство с некоторыми выдающимися людьми, прославившими Россию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Спортивный праздник.</w:t>
            </w:r>
          </w:p>
        </w:tc>
      </w:tr>
      <w:tr w:rsidR="00753535" w:rsidRPr="00776353" w:rsidTr="003B7847">
        <w:trPr>
          <w:trHeight w:val="102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индивид-</w:t>
            </w:r>
            <w:r w:rsidRPr="00777E61">
              <w:rPr>
                <w:rFonts w:ascii="Times New Roman" w:hAnsi="Times New Roman"/>
                <w:color w:val="000000"/>
              </w:rPr>
              <w:t>го маршрута развития ребенка.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Нового года и новогоднего праздника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288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Зима (1-я-4-я недели января)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детй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зиме.  Развитие умения устанавливать простейшие связи между явлениями живой и неживой природы. Развитие умения вести сезонные наблюдения,  замечать красоту зимней природы, отражать его в рисунках, лепке. Знакомство с зимними видами спорта. Формирование представлений о безопасном поведении людей зимой. Формирование исследовательского и познавательного интереса в ходе экспериментирования с водой и льдом. Закрепление знаний о свойствах снега и льда. Расширение представлений о местах, где всегда зима, о животных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Артики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Антарктики.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"Зима". Выставка детского творчества.</w:t>
            </w:r>
          </w:p>
        </w:tc>
      </w:tr>
      <w:tr w:rsidR="00753535" w:rsidRPr="00776353" w:rsidTr="003B7847">
        <w:trPr>
          <w:trHeight w:val="1248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защитника Отечества (1-я-3-я недели февраля)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детей с "военными" профессиями (солдат, танкист,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летсик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моряк, пограничник); с военной техникой (танк, самолет, военный крейсер); с флагом России.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любви к Родине. Осуществление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гендерного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Приобщение к русской истории через знакомство с былинами о богатырях.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Праздник, посвященный Дню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1069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8 Марта(4-я неделя февраля- 1-я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 семьи, любви к маме, бабушке.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уважения к воспитателям, другим сотрудникам детского сада.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представлений. Привлечение детей к изготовлению подарков маме, бабушке, воспитателям.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715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с народной культурой и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традициями (2-я-3-я недели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Расширение представлений о народной игрушке (дымковская игрушка, матрешка и др.). Знакомство с народными промыслами. Привлечение детей к созданию узоров дымковской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филимоновской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росписи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Продолжение знакомства с устным народным творчеством. Использование фольклора при организации всех видов детской деятельности.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Мониторинг (4-я неделя марта)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7E61" w:rsidRDefault="00753535" w:rsidP="0075353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Разработка индивид-</w:t>
            </w:r>
            <w:r w:rsidRPr="00777E61">
              <w:rPr>
                <w:rFonts w:ascii="Times New Roman" w:hAnsi="Times New Roman"/>
                <w:color w:val="000000"/>
              </w:rPr>
              <w:t>го маршрута развития ребенка.</w:t>
            </w:r>
          </w:p>
        </w:tc>
      </w:tr>
      <w:tr w:rsidR="00753535" w:rsidRPr="00776353" w:rsidTr="003B7847">
        <w:trPr>
          <w:trHeight w:val="21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 (1-я-3-я недели апреля)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представлений детей о весне.  Развитие умения устанавливать простейшие связи между явлениями живой и неживой природы, вести сезонные наблюдения. Воспитание бережного отношения к природе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..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правилах безопасного поведения на природе. Формирование элементарных экологических представлений. Формирование представлений о работах, проводимых весной в саду и огороде. Привлечение детей к посильному труду на участке детского сада, в цветнике.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"Весна". Выставка детского творчества.</w:t>
            </w:r>
          </w:p>
        </w:tc>
      </w:tr>
      <w:tr w:rsidR="00753535" w:rsidRPr="00776353" w:rsidTr="003B7847">
        <w:trPr>
          <w:trHeight w:val="96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 (4-я неделя апреля-1-янеделя мая)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патриотического воспитания. Воспитание любви к Родине. Формирование представлений о празднике, посвященном Дню Победы. Воспитание уважения к ветеранам войны.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посвященный Дню Победы. Выставка детского творчества.</w:t>
            </w:r>
          </w:p>
        </w:tc>
      </w:tr>
      <w:tr w:rsidR="00753535" w:rsidRPr="00776353" w:rsidTr="003B7847">
        <w:trPr>
          <w:trHeight w:val="1200"/>
        </w:trPr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лете. Развитие умения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устан-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ть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простейшие связи между явлениями живой и неживой природы, вести сезонные наблюдения. Знакомство с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тними видами спорта. Формировани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е представлений о безопасном поведении в лесу.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  <w:tr w:rsidR="00753535" w:rsidRPr="00776353" w:rsidTr="003B7847">
        <w:trPr>
          <w:trHeight w:val="570"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летний период детский сад работает в каникулярном режиме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1-я неделя июня- 3-я неделя августа)</w:t>
            </w:r>
          </w:p>
        </w:tc>
      </w:tr>
      <w:tr w:rsidR="00753535" w:rsidRPr="00776353" w:rsidTr="003B7847">
        <w:trPr>
          <w:trHeight w:val="360"/>
        </w:trPr>
        <w:tc>
          <w:tcPr>
            <w:tcW w:w="15559" w:type="dxa"/>
            <w:gridSpan w:val="4"/>
            <w:noWrap/>
            <w:vAlign w:val="bottom"/>
          </w:tcPr>
          <w:p w:rsidR="00753535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71597" w:rsidRDefault="00B71597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71597" w:rsidRDefault="00B71597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СТАРШАЯ  ГРУППА</w:t>
            </w:r>
          </w:p>
        </w:tc>
      </w:tr>
      <w:tr w:rsidR="00753535" w:rsidRPr="00776353" w:rsidTr="003B7847">
        <w:trPr>
          <w:trHeight w:val="6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9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535" w:rsidRPr="00776353" w:rsidRDefault="00753535" w:rsidP="007535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3535" w:rsidRPr="00776353" w:rsidRDefault="00753535" w:rsidP="007535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ВАРИАНТЫ  ИТОГОВЫХ МЕРОПРИЯТИЙ</w:t>
            </w:r>
          </w:p>
        </w:tc>
      </w:tr>
      <w:tr w:rsidR="00753535" w:rsidRPr="00776353" w:rsidTr="003B7847">
        <w:trPr>
          <w:trHeight w:val="3483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 (3-я-4-я недели  августа)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Развитие у детей познавательной мотивации, интереса к школе, книгам. Формирование дружеских, доброжелательных отношений между детьми. Продолжение знакомства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расширение представлений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"День знаний"</w:t>
            </w:r>
          </w:p>
        </w:tc>
      </w:tr>
      <w:tr w:rsidR="00753535" w:rsidRPr="00776353" w:rsidTr="003B7847">
        <w:trPr>
          <w:trHeight w:val="24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Осень (1-я-4-я недели сентября)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знаний детей об осени.  Продолжение знакомства  сельскохозяйственными профессиями. Закрепление знаний о правилах безопасного поведения в природе.  Формирование Обобщенных представлений об осени как времени года, приспособленности растений и животных к изменениям в природе, явлениях природы. Формирование первичных представлений об экосистемах, природных зонах. Расширение представлений о неживой природе.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"Осень".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 вырасту здоровым (1-я-2-я недели октября)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Закрепления знания домашнего адреса и телефона, имен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отчнств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родителей, их профессий. Расширение знаний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день здоровья. 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народного единства(3-я неделя октября- 1-я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родной стране, о государственных праздниках; развитие интереса к истории своей страны; воспитание гордости за свою страну, любви к ней. Знакомство с историей России, гербом и флагом, мелодией гимна. Рассказы о людях, прославивших Россию; о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том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Российская Федерация (Россия)- огромная многонациональная страна; Москва- главный город, столица нашей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народного единства. Выставка детского творчества</w:t>
            </w:r>
          </w:p>
        </w:tc>
      </w:tr>
      <w:tr w:rsidR="00753535" w:rsidRPr="00776353" w:rsidTr="003B7847">
        <w:trPr>
          <w:trHeight w:val="96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(2-я неделя ноября)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индивидуального маршрута развития ребенка.</w:t>
            </w:r>
          </w:p>
        </w:tc>
      </w:tr>
      <w:tr w:rsidR="00753535" w:rsidRPr="00776353" w:rsidTr="003B7847">
        <w:trPr>
          <w:trHeight w:val="889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 (3-я неделя ноября- 4-я неделя декабря)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праздником, преподнести подарки, сделанные своими руками. Знакомство с традициями празднования Нового года в различных странах.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"Новый год". Выставка детского творчества.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Зима (1-я-4-я недели января)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льдом. Расширение и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обогощение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знаний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детй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"Зима".  Зимняя олимпиада. Выставка детского творчества.</w:t>
            </w:r>
          </w:p>
        </w:tc>
      </w:tr>
      <w:tr w:rsidR="00753535" w:rsidRPr="00776353" w:rsidTr="003B7847">
        <w:trPr>
          <w:trHeight w:val="2322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День защитника Отечества (1-я-3-я недели февраля)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войны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(пехота, морские, воздушные, танковые войска), боевой техникой.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Праздник23 феврал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я-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день защитника Отечества. Выставка детского творчества.</w:t>
            </w:r>
          </w:p>
        </w:tc>
      </w:tr>
      <w:tr w:rsidR="00753535" w:rsidRPr="00776353" w:rsidTr="003B7847">
        <w:trPr>
          <w:trHeight w:val="26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день(4-я неделя февраля- 1-я 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всех видов детской деятельности (игровой, коммуникативной, трудовой, познавательно- исследовательской, продуктивной, музыкально-художественной, чтения) вокруг темы  семьи, любви к маме, бабушке.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 уважения к воспитателям. Расширение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гендерных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представлений, о том, что мужчины должны внимательно и уважительно относиться к женщинам. Привлечение детей к изготовлению подарков маме, бабушке, воспитателям. Воспитание бережного и чуткого отношения к самым близким людям, потребности радовать 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близких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добрыми делами.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8 Марта. Выставка детского творчества.</w:t>
            </w:r>
          </w:p>
        </w:tc>
      </w:tr>
      <w:tr w:rsidR="00753535" w:rsidRPr="00776353" w:rsidTr="003B7847">
        <w:trPr>
          <w:trHeight w:val="24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Народная культура и традиции(2-я-3-я недели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Продолжение знакомства детей с народными традициями и обычаями, с народным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(Городец,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Полхов-Майдан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, Гжель). Расширение представлений о народных игрушках 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матрешки-городецкая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богородская</w:t>
            </w:r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;б</w:t>
            </w:r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ирюльки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). Знакомство с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декаративно-прикладным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искусством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Дагестана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балхарская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керамика,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унцукульская</w:t>
            </w:r>
            <w:proofErr w:type="spell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насечка, </w:t>
            </w:r>
            <w:proofErr w:type="spell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кубачинские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изделия, ковроткачество) Рассказы детям о русской избе, Дагестанской   сакле и других строениях, их внутреннем убранстве, предметах быта, одежды.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Фольклорный праздник. Выставка детского творчества.</w:t>
            </w:r>
          </w:p>
        </w:tc>
      </w:tr>
      <w:tr w:rsidR="00753535" w:rsidRPr="00776353" w:rsidTr="003B7847">
        <w:trPr>
          <w:trHeight w:val="536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Мониторинг (4-я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неделя марта)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Заполнение персональных карт детей.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индивидуального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маршрута развития ребенка.</w:t>
            </w:r>
          </w:p>
        </w:tc>
      </w:tr>
      <w:tr w:rsidR="00753535" w:rsidRPr="00776353" w:rsidTr="003B7847">
        <w:trPr>
          <w:trHeight w:val="192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Весна (1-я-2-я недели апреля)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 детей обобщенных представлений о весне как времени года, о приспособленности растений и животных к изменениям в природе. 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</w:t>
            </w:r>
            <w:proofErr w:type="spellStart"/>
            <w:proofErr w:type="gramStart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Весна-красна</w:t>
            </w:r>
            <w:proofErr w:type="spellEnd"/>
            <w:proofErr w:type="gramEnd"/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". Выставка детского творчества.</w:t>
            </w:r>
          </w:p>
        </w:tc>
      </w:tr>
      <w:tr w:rsidR="00753535" w:rsidRPr="00776353" w:rsidTr="003B7847">
        <w:trPr>
          <w:trHeight w:val="144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 (3-я неделя апреля-1-янеделя мая)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дошкольников в духе патриотизма, любви к Родине. Расширение знаний о героях Великой Отечественной войны, о победе нашей страны в войне. Знакомство с памятниками героям Великой Отечественной войны.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Дать детям  представ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ление  о ветеранах родного села</w:t>
            </w: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защищавших  Родину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День Победы. Выставка детского творчества.</w:t>
            </w:r>
          </w:p>
        </w:tc>
      </w:tr>
      <w:tr w:rsidR="00753535" w:rsidRPr="00776353" w:rsidTr="003B7847">
        <w:trPr>
          <w:trHeight w:val="168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Лето (2-я-4-я недели мая) 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Формирование у детей обобщенных представлений о лете как времени года; признаках лета. Расширение и обогащение представлений о влиянии тепла, солнечного света на жизнь людей, животных и растений (природа "расцветает", созревает много ягод, фруктов, овощей; много корма для зверей, птиц и их детенышей); представлений о съедобных и несъедобных грибах.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35" w:rsidRPr="00776353" w:rsidRDefault="00753535" w:rsidP="007535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6353">
              <w:rPr>
                <w:rFonts w:ascii="Times New Roman" w:hAnsi="Times New Roman"/>
                <w:color w:val="000000"/>
                <w:sz w:val="28"/>
                <w:szCs w:val="28"/>
              </w:rPr>
              <w:t>Праздник "Лето". Спортивный праздник. Выставка детского творчества.</w:t>
            </w:r>
          </w:p>
        </w:tc>
      </w:tr>
    </w:tbl>
    <w:p w:rsidR="00753535" w:rsidRPr="00753535" w:rsidRDefault="00753535" w:rsidP="0075353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753535" w:rsidRPr="00753535" w:rsidSect="00C1759F">
      <w:pgSz w:w="16838" w:h="11906" w:orient="landscape"/>
      <w:pgMar w:top="709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97806"/>
    <w:multiLevelType w:val="hybridMultilevel"/>
    <w:tmpl w:val="94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05621"/>
    <w:multiLevelType w:val="hybridMultilevel"/>
    <w:tmpl w:val="0BC85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C950EB"/>
    <w:multiLevelType w:val="hybridMultilevel"/>
    <w:tmpl w:val="0742C518"/>
    <w:lvl w:ilvl="0" w:tplc="7A14DF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862CEC"/>
    <w:multiLevelType w:val="hybridMultilevel"/>
    <w:tmpl w:val="1DCEB598"/>
    <w:lvl w:ilvl="0" w:tplc="1A6042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24951"/>
    <w:multiLevelType w:val="hybridMultilevel"/>
    <w:tmpl w:val="F286C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B1412E5"/>
    <w:multiLevelType w:val="hybridMultilevel"/>
    <w:tmpl w:val="0C9ACCDE"/>
    <w:lvl w:ilvl="0" w:tplc="F8569A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C5117"/>
    <w:multiLevelType w:val="hybridMultilevel"/>
    <w:tmpl w:val="AAF0559C"/>
    <w:lvl w:ilvl="0" w:tplc="757EE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C73C2F"/>
    <w:multiLevelType w:val="hybridMultilevel"/>
    <w:tmpl w:val="47BECC78"/>
    <w:lvl w:ilvl="0" w:tplc="0C2421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267073"/>
    <w:multiLevelType w:val="hybridMultilevel"/>
    <w:tmpl w:val="7F682AA6"/>
    <w:lvl w:ilvl="0" w:tplc="599E90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FA1DD1"/>
    <w:multiLevelType w:val="hybridMultilevel"/>
    <w:tmpl w:val="07FA5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4"/>
  </w:num>
  <w:num w:numId="16">
    <w:abstractNumId w:val="4"/>
  </w:num>
  <w:num w:numId="17">
    <w:abstractNumId w:val="12"/>
  </w:num>
  <w:num w:numId="18">
    <w:abstractNumId w:val="8"/>
  </w:num>
  <w:num w:numId="19">
    <w:abstractNumId w:val="28"/>
  </w:num>
  <w:num w:numId="20">
    <w:abstractNumId w:val="30"/>
  </w:num>
  <w:num w:numId="21">
    <w:abstractNumId w:val="9"/>
  </w:num>
  <w:num w:numId="22">
    <w:abstractNumId w:val="31"/>
  </w:num>
  <w:num w:numId="23">
    <w:abstractNumId w:val="16"/>
  </w:num>
  <w:num w:numId="24">
    <w:abstractNumId w:val="19"/>
  </w:num>
  <w:num w:numId="25">
    <w:abstractNumId w:val="18"/>
  </w:num>
  <w:num w:numId="26">
    <w:abstractNumId w:val="11"/>
  </w:num>
  <w:num w:numId="27">
    <w:abstractNumId w:val="6"/>
  </w:num>
  <w:num w:numId="28">
    <w:abstractNumId w:val="25"/>
  </w:num>
  <w:num w:numId="29">
    <w:abstractNumId w:val="22"/>
  </w:num>
  <w:num w:numId="30">
    <w:abstractNumId w:val="20"/>
  </w:num>
  <w:num w:numId="31">
    <w:abstractNumId w:val="10"/>
  </w:num>
  <w:num w:numId="32">
    <w:abstractNumId w:val="23"/>
  </w:num>
  <w:num w:numId="33">
    <w:abstractNumId w:val="7"/>
  </w:num>
  <w:num w:numId="34">
    <w:abstractNumId w:val="26"/>
  </w:num>
  <w:num w:numId="35">
    <w:abstractNumId w:val="1"/>
  </w:num>
  <w:num w:numId="36">
    <w:abstractNumId w:val="3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3173"/>
    <w:rsid w:val="00003E9C"/>
    <w:rsid w:val="00013E3D"/>
    <w:rsid w:val="00061EDC"/>
    <w:rsid w:val="0009742B"/>
    <w:rsid w:val="000A28A2"/>
    <w:rsid w:val="000D53D1"/>
    <w:rsid w:val="000F2A7E"/>
    <w:rsid w:val="000F2A93"/>
    <w:rsid w:val="000F490A"/>
    <w:rsid w:val="0010212C"/>
    <w:rsid w:val="00110324"/>
    <w:rsid w:val="001534B6"/>
    <w:rsid w:val="00192742"/>
    <w:rsid w:val="001C0657"/>
    <w:rsid w:val="001D790C"/>
    <w:rsid w:val="001F2BC4"/>
    <w:rsid w:val="00231379"/>
    <w:rsid w:val="002720E2"/>
    <w:rsid w:val="00277EC7"/>
    <w:rsid w:val="002A4638"/>
    <w:rsid w:val="002B7624"/>
    <w:rsid w:val="002C29A8"/>
    <w:rsid w:val="002E002A"/>
    <w:rsid w:val="003149F9"/>
    <w:rsid w:val="00317B7F"/>
    <w:rsid w:val="003A7EF9"/>
    <w:rsid w:val="003B7847"/>
    <w:rsid w:val="003D2D5F"/>
    <w:rsid w:val="003D5136"/>
    <w:rsid w:val="003E46EE"/>
    <w:rsid w:val="003F3539"/>
    <w:rsid w:val="004064A7"/>
    <w:rsid w:val="004208C4"/>
    <w:rsid w:val="00424EF9"/>
    <w:rsid w:val="004442B9"/>
    <w:rsid w:val="00456660"/>
    <w:rsid w:val="00461F8D"/>
    <w:rsid w:val="00485DC9"/>
    <w:rsid w:val="004977FF"/>
    <w:rsid w:val="004A3DA1"/>
    <w:rsid w:val="004A508D"/>
    <w:rsid w:val="004B601E"/>
    <w:rsid w:val="004C2F0C"/>
    <w:rsid w:val="00522A13"/>
    <w:rsid w:val="00531F46"/>
    <w:rsid w:val="0059701F"/>
    <w:rsid w:val="005B4CBA"/>
    <w:rsid w:val="005E3E49"/>
    <w:rsid w:val="0060588F"/>
    <w:rsid w:val="006315B1"/>
    <w:rsid w:val="00635F85"/>
    <w:rsid w:val="00643FE8"/>
    <w:rsid w:val="00647BFB"/>
    <w:rsid w:val="00665C72"/>
    <w:rsid w:val="0066655D"/>
    <w:rsid w:val="006A36CE"/>
    <w:rsid w:val="006C4F08"/>
    <w:rsid w:val="006F173C"/>
    <w:rsid w:val="006F3173"/>
    <w:rsid w:val="00711279"/>
    <w:rsid w:val="007158E0"/>
    <w:rsid w:val="007416DB"/>
    <w:rsid w:val="00741923"/>
    <w:rsid w:val="00742D12"/>
    <w:rsid w:val="00745498"/>
    <w:rsid w:val="00746A7D"/>
    <w:rsid w:val="00753535"/>
    <w:rsid w:val="00796D07"/>
    <w:rsid w:val="007A0A1D"/>
    <w:rsid w:val="007B0BA8"/>
    <w:rsid w:val="007B7839"/>
    <w:rsid w:val="00801314"/>
    <w:rsid w:val="00810E7C"/>
    <w:rsid w:val="008577D2"/>
    <w:rsid w:val="0087060E"/>
    <w:rsid w:val="008769FD"/>
    <w:rsid w:val="00895E78"/>
    <w:rsid w:val="0089701F"/>
    <w:rsid w:val="008B3950"/>
    <w:rsid w:val="00902280"/>
    <w:rsid w:val="00910E89"/>
    <w:rsid w:val="00914B20"/>
    <w:rsid w:val="00957C60"/>
    <w:rsid w:val="00972500"/>
    <w:rsid w:val="009A37C5"/>
    <w:rsid w:val="00A0531E"/>
    <w:rsid w:val="00A069FB"/>
    <w:rsid w:val="00A5186A"/>
    <w:rsid w:val="00A57904"/>
    <w:rsid w:val="00A62A9F"/>
    <w:rsid w:val="00A828F1"/>
    <w:rsid w:val="00AD6DBD"/>
    <w:rsid w:val="00AF650B"/>
    <w:rsid w:val="00B0234A"/>
    <w:rsid w:val="00B03BA2"/>
    <w:rsid w:val="00B55860"/>
    <w:rsid w:val="00B71597"/>
    <w:rsid w:val="00B81220"/>
    <w:rsid w:val="00BA6DD5"/>
    <w:rsid w:val="00C1759F"/>
    <w:rsid w:val="00C45639"/>
    <w:rsid w:val="00C82645"/>
    <w:rsid w:val="00C8569B"/>
    <w:rsid w:val="00CA0FAB"/>
    <w:rsid w:val="00CA5CF5"/>
    <w:rsid w:val="00CD0EF9"/>
    <w:rsid w:val="00CF36B6"/>
    <w:rsid w:val="00D1684B"/>
    <w:rsid w:val="00D2337D"/>
    <w:rsid w:val="00D44AD9"/>
    <w:rsid w:val="00D461CE"/>
    <w:rsid w:val="00D54A6B"/>
    <w:rsid w:val="00D72090"/>
    <w:rsid w:val="00D81100"/>
    <w:rsid w:val="00D95EBF"/>
    <w:rsid w:val="00DE2BCA"/>
    <w:rsid w:val="00E07C9B"/>
    <w:rsid w:val="00E34BBA"/>
    <w:rsid w:val="00E40A16"/>
    <w:rsid w:val="00E765E3"/>
    <w:rsid w:val="00EB1A7C"/>
    <w:rsid w:val="00EB2F5A"/>
    <w:rsid w:val="00ED59B7"/>
    <w:rsid w:val="00ED5CF2"/>
    <w:rsid w:val="00F050D4"/>
    <w:rsid w:val="00F14414"/>
    <w:rsid w:val="00F57BB3"/>
    <w:rsid w:val="00FB278C"/>
    <w:rsid w:val="00FC4E97"/>
    <w:rsid w:val="00FD0848"/>
    <w:rsid w:val="00FF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89"/>
  </w:style>
  <w:style w:type="paragraph" w:styleId="1">
    <w:name w:val="heading 1"/>
    <w:basedOn w:val="a"/>
    <w:next w:val="a"/>
    <w:link w:val="10"/>
    <w:qFormat/>
    <w:rsid w:val="006F317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6F317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F317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F317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6F317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нак Знак"/>
    <w:basedOn w:val="a"/>
    <w:rsid w:val="006F3173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paragraph" w:styleId="a4">
    <w:name w:val="Normal (Web)"/>
    <w:basedOn w:val="a"/>
    <w:rsid w:val="006F3173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paragraph" w:styleId="a5">
    <w:name w:val="footnote text"/>
    <w:basedOn w:val="a"/>
    <w:link w:val="a6"/>
    <w:semiHidden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6F3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rsid w:val="006F3173"/>
    <w:pPr>
      <w:spacing w:after="0" w:line="240" w:lineRule="auto"/>
      <w:ind w:left="34" w:hanging="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6F317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1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3173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6F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rsid w:val="006F31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page number"/>
    <w:basedOn w:val="a0"/>
    <w:rsid w:val="006F3173"/>
    <w:rPr>
      <w:rFonts w:ascii="Verdana" w:hAnsi="Verdana" w:hint="default"/>
      <w:szCs w:val="24"/>
      <w:lang w:val="en-US" w:eastAsia="en-US" w:bidi="ar-SA"/>
    </w:rPr>
  </w:style>
  <w:style w:type="table" w:styleId="af">
    <w:name w:val="Table Grid"/>
    <w:basedOn w:val="a1"/>
    <w:rsid w:val="006F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rsid w:val="006F3173"/>
    <w:rPr>
      <w:rFonts w:cs="Times New Roman"/>
      <w:vertAlign w:val="superscript"/>
    </w:rPr>
  </w:style>
  <w:style w:type="paragraph" w:styleId="af1">
    <w:name w:val="Plain Text"/>
    <w:basedOn w:val="a"/>
    <w:link w:val="af2"/>
    <w:uiPriority w:val="99"/>
    <w:rsid w:val="006F317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6F3173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F3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3173"/>
    <w:rPr>
      <w:rFonts w:ascii="Tahoma" w:hAnsi="Tahoma" w:cs="Tahoma"/>
      <w:sz w:val="16"/>
      <w:szCs w:val="16"/>
    </w:rPr>
  </w:style>
  <w:style w:type="paragraph" w:customStyle="1" w:styleId="af5">
    <w:name w:val="Новый"/>
    <w:basedOn w:val="a"/>
    <w:rsid w:val="00635F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No Spacing"/>
    <w:uiPriority w:val="1"/>
    <w:qFormat/>
    <w:rsid w:val="001D790C"/>
    <w:pPr>
      <w:spacing w:after="0" w:line="240" w:lineRule="auto"/>
    </w:pPr>
  </w:style>
  <w:style w:type="paragraph" w:customStyle="1" w:styleId="ConsPlusNormal">
    <w:name w:val="ConsPlusNormal"/>
    <w:rsid w:val="00796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2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974D5FB6C571785FD54D02115C9396FE7499CD054F29B74DA65CD4F59BD7C360029EE69AE01F0e4D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0974D5FB6C571785FD54D02115C9396FE74F92D454F29B74DA65CD4F59BD7C360029EE69AE01F0e4D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0974D5FB6C571785FD54D02115C9396FE7499CD054F29B74DA65CD4F59BD7C360029EE69AE01F2e4D0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974D5FB6C571785FD54D02115C9396FE94E92D65AF29B74DA65CD4F59BD7C360029EE69AE01F2e4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9B5C-6ABB-4065-86FD-2D2DD94B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15766</Words>
  <Characters>89869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222</cp:lastModifiedBy>
  <cp:revision>49</cp:revision>
  <cp:lastPrinted>2015-11-11T05:07:00Z</cp:lastPrinted>
  <dcterms:created xsi:type="dcterms:W3CDTF">2014-07-24T09:12:00Z</dcterms:created>
  <dcterms:modified xsi:type="dcterms:W3CDTF">2015-12-18T09:00:00Z</dcterms:modified>
</cp:coreProperties>
</file>