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398" w:rsidRDefault="000C1BDD" w:rsidP="00F61398">
      <w:pPr>
        <w:spacing w:after="0"/>
        <w:jc w:val="center"/>
        <w:rPr>
          <w:b/>
          <w:color w:val="FF0000"/>
          <w:sz w:val="36"/>
          <w:szCs w:val="28"/>
          <w:lang w:val="en-US" w:eastAsia="ru-RU"/>
        </w:rPr>
      </w:pPr>
      <w:r w:rsidRPr="000C1BDD">
        <w:rPr>
          <w:b/>
          <w:color w:val="FF0000"/>
          <w:sz w:val="36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27.75pt;height:59.25pt" fillcolor="#063" strokecolor="green">
            <v:fill r:id="rId5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Конкурс"/>
          </v:shape>
        </w:pict>
      </w:r>
    </w:p>
    <w:p w:rsidR="00F61398" w:rsidRDefault="00F61398" w:rsidP="00F61398">
      <w:pPr>
        <w:spacing w:after="0"/>
        <w:jc w:val="center"/>
        <w:rPr>
          <w:b/>
          <w:color w:val="FF0000"/>
          <w:sz w:val="36"/>
          <w:szCs w:val="28"/>
          <w:lang w:val="en-US" w:eastAsia="ru-RU"/>
        </w:rPr>
      </w:pPr>
    </w:p>
    <w:p w:rsidR="00F61398" w:rsidRDefault="000C1BDD" w:rsidP="00F61398">
      <w:pPr>
        <w:spacing w:after="0"/>
        <w:ind w:left="-426"/>
        <w:jc w:val="center"/>
        <w:rPr>
          <w:b/>
          <w:color w:val="FF0000"/>
          <w:sz w:val="36"/>
          <w:szCs w:val="28"/>
          <w:lang w:eastAsia="ru-RU"/>
        </w:rPr>
      </w:pPr>
      <w:r w:rsidRPr="000C1BDD">
        <w:rPr>
          <w:b/>
          <w:color w:val="FF0000"/>
          <w:sz w:val="32"/>
          <w:szCs w:val="28"/>
          <w:lang w:eastAsia="ru-RU"/>
        </w:rPr>
        <w:pict>
          <v:shape id="_x0000_i1026" type="#_x0000_t136" style="width:444.75pt;height:2in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Новогодняя фантазия»"/>
          </v:shape>
        </w:pict>
      </w:r>
    </w:p>
    <w:p w:rsidR="00F61398" w:rsidRDefault="00F61398">
      <w:pPr>
        <w:rPr>
          <w:b/>
          <w:color w:val="FF0000"/>
          <w:sz w:val="36"/>
          <w:szCs w:val="28"/>
          <w:lang w:eastAsia="ru-RU"/>
        </w:rPr>
      </w:pPr>
    </w:p>
    <w:p w:rsidR="00F61398" w:rsidRDefault="00F61398">
      <w:pPr>
        <w:rPr>
          <w:b/>
          <w:color w:val="FF0000"/>
          <w:sz w:val="36"/>
          <w:szCs w:val="28"/>
          <w:lang w:eastAsia="ru-RU"/>
        </w:rPr>
      </w:pPr>
    </w:p>
    <w:p w:rsidR="00F61398" w:rsidRDefault="00F61398">
      <w:pPr>
        <w:rPr>
          <w:b/>
          <w:color w:val="FF0000"/>
          <w:sz w:val="36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53050" cy="3590925"/>
            <wp:effectExtent l="171450" t="133350" r="361950" b="314325"/>
            <wp:docPr id="3" name="Рисунок 36" descr="C:\Users\admin\AppData\Local\Microsoft\Windows\Temporary Internet Files\Content.Word\20180217_1758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dmin\AppData\Local\Microsoft\Windows\Temporary Internet Files\Content.Word\20180217_17581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576" cy="35919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</wp:inline>
        </w:drawing>
      </w:r>
    </w:p>
    <w:p w:rsidR="00F61398" w:rsidRPr="00F61398" w:rsidRDefault="00CB06A8" w:rsidP="00F61398">
      <w:pPr>
        <w:jc w:val="center"/>
        <w:rPr>
          <w:b/>
          <w:color w:val="FF0000"/>
          <w:sz w:val="36"/>
          <w:szCs w:val="28"/>
          <w:lang w:eastAsia="ru-RU"/>
        </w:rPr>
      </w:pPr>
      <w:r>
        <w:rPr>
          <w:b/>
          <w:color w:val="FF0000"/>
          <w:sz w:val="36"/>
          <w:szCs w:val="28"/>
          <w:lang w:eastAsia="ru-RU"/>
        </w:rPr>
        <w:t xml:space="preserve">2018 </w:t>
      </w:r>
      <w:r w:rsidR="00F61398">
        <w:rPr>
          <w:b/>
          <w:color w:val="FF0000"/>
          <w:sz w:val="36"/>
          <w:szCs w:val="28"/>
          <w:lang w:eastAsia="ru-RU"/>
        </w:rPr>
        <w:t>год.</w:t>
      </w:r>
    </w:p>
    <w:p w:rsidR="00F61398" w:rsidRDefault="00F61398" w:rsidP="00ED5763">
      <w:pPr>
        <w:spacing w:after="0"/>
        <w:jc w:val="center"/>
        <w:rPr>
          <w:b/>
          <w:color w:val="FF0000"/>
          <w:sz w:val="36"/>
          <w:szCs w:val="28"/>
          <w:lang w:eastAsia="ru-RU"/>
        </w:rPr>
      </w:pPr>
    </w:p>
    <w:p w:rsidR="00312F55" w:rsidRPr="00ED5763" w:rsidRDefault="00ED5763" w:rsidP="00ED5763">
      <w:pPr>
        <w:spacing w:after="0"/>
        <w:jc w:val="center"/>
        <w:rPr>
          <w:b/>
          <w:color w:val="FF0000"/>
          <w:sz w:val="36"/>
          <w:szCs w:val="28"/>
          <w:lang w:eastAsia="ru-RU"/>
        </w:rPr>
      </w:pPr>
      <w:r w:rsidRPr="00ED5763">
        <w:rPr>
          <w:b/>
          <w:color w:val="FF0000"/>
          <w:sz w:val="36"/>
          <w:szCs w:val="28"/>
          <w:lang w:eastAsia="ru-RU"/>
        </w:rPr>
        <w:t>К</w:t>
      </w:r>
      <w:r w:rsidR="00312F55" w:rsidRPr="00ED5763">
        <w:rPr>
          <w:b/>
          <w:color w:val="FF0000"/>
          <w:sz w:val="36"/>
          <w:szCs w:val="28"/>
          <w:lang w:eastAsia="ru-RU"/>
        </w:rPr>
        <w:t>онкурс</w:t>
      </w:r>
    </w:p>
    <w:p w:rsidR="005759F5" w:rsidRPr="00ED5763" w:rsidRDefault="005759F5" w:rsidP="00ED5763">
      <w:pPr>
        <w:spacing w:after="0"/>
        <w:jc w:val="center"/>
        <w:rPr>
          <w:rFonts w:ascii="Calibri" w:hAnsi="Calibri"/>
          <w:b/>
          <w:color w:val="FF0000"/>
          <w:sz w:val="32"/>
          <w:szCs w:val="28"/>
          <w:lang w:eastAsia="ru-RU"/>
        </w:rPr>
      </w:pPr>
      <w:r w:rsidRPr="00ED5763">
        <w:rPr>
          <w:b/>
          <w:color w:val="FF0000"/>
          <w:sz w:val="32"/>
          <w:szCs w:val="28"/>
          <w:lang w:eastAsia="ru-RU"/>
        </w:rPr>
        <w:t>«Новогодняя фантазия»</w:t>
      </w:r>
    </w:p>
    <w:p w:rsidR="00312F55" w:rsidRPr="00ED5763" w:rsidRDefault="00312F55" w:rsidP="00ED5763">
      <w:pPr>
        <w:spacing w:after="0"/>
        <w:rPr>
          <w:rFonts w:ascii="inherit" w:hAnsi="inherit" w:cs="Arial"/>
          <w:color w:val="002060"/>
          <w:sz w:val="28"/>
          <w:szCs w:val="28"/>
          <w:bdr w:val="none" w:sz="0" w:space="0" w:color="auto" w:frame="1"/>
        </w:rPr>
      </w:pPr>
      <w:r w:rsidRPr="00ED5763">
        <w:rPr>
          <w:b/>
          <w:color w:val="002060"/>
          <w:sz w:val="28"/>
          <w:szCs w:val="28"/>
          <w:lang w:eastAsia="ru-RU"/>
        </w:rPr>
        <w:t>Цель:</w:t>
      </w:r>
      <w:r w:rsidRPr="00ED5763">
        <w:rPr>
          <w:color w:val="002060"/>
          <w:sz w:val="28"/>
          <w:szCs w:val="28"/>
          <w:lang w:eastAsia="ru-RU"/>
        </w:rPr>
        <w:t xml:space="preserve"> привлечь родителей и детей к изготовлению интересных новогодних поделок и игрушек своими руками. Развивать эстетику, аккуратность. Воспитывать желание изготовить интересную, необычную игрушку для украшения группы</w:t>
      </w:r>
      <w:r w:rsidR="00ED5763" w:rsidRPr="00ED5763">
        <w:rPr>
          <w:color w:val="002060"/>
          <w:sz w:val="28"/>
          <w:szCs w:val="28"/>
          <w:lang w:eastAsia="ru-RU"/>
        </w:rPr>
        <w:t>.</w:t>
      </w:r>
      <w:r w:rsidRPr="00ED5763">
        <w:rPr>
          <w:color w:val="002060"/>
          <w:sz w:val="28"/>
          <w:szCs w:val="28"/>
          <w:lang w:eastAsia="ru-RU"/>
        </w:rPr>
        <w:t xml:space="preserve"> </w:t>
      </w:r>
      <w:r w:rsidR="00ED5763" w:rsidRPr="00ED5763">
        <w:rPr>
          <w:color w:val="002060"/>
          <w:sz w:val="28"/>
          <w:szCs w:val="28"/>
          <w:lang w:eastAsia="ru-RU"/>
        </w:rPr>
        <w:t>У</w:t>
      </w:r>
      <w:r w:rsidRPr="00ED5763">
        <w:rPr>
          <w:color w:val="002060"/>
          <w:sz w:val="28"/>
          <w:szCs w:val="28"/>
          <w:lang w:eastAsia="ru-RU"/>
        </w:rPr>
        <w:t>крепить детско-родительские отношения</w:t>
      </w:r>
      <w:r w:rsidR="00ED5763" w:rsidRPr="00ED5763">
        <w:rPr>
          <w:rFonts w:ascii="inherit" w:hAnsi="inherit" w:cs="Arial"/>
          <w:color w:val="002060"/>
          <w:sz w:val="28"/>
          <w:szCs w:val="28"/>
          <w:bdr w:val="none" w:sz="0" w:space="0" w:color="auto" w:frame="1"/>
        </w:rPr>
        <w:t>.</w:t>
      </w:r>
    </w:p>
    <w:p w:rsidR="00312F55" w:rsidRPr="00ED5763" w:rsidRDefault="00ED5763" w:rsidP="00ED5763">
      <w:pPr>
        <w:spacing w:after="0"/>
        <w:rPr>
          <w:color w:val="002060"/>
          <w:sz w:val="28"/>
          <w:szCs w:val="28"/>
          <w:lang w:eastAsia="ru-RU"/>
        </w:rPr>
      </w:pPr>
      <w:r w:rsidRPr="00ED5763">
        <w:rPr>
          <w:rFonts w:ascii="inherit" w:hAnsi="inherit" w:cs="Arial"/>
          <w:color w:val="002060"/>
          <w:sz w:val="28"/>
          <w:szCs w:val="28"/>
          <w:bdr w:val="none" w:sz="0" w:space="0" w:color="auto" w:frame="1"/>
        </w:rPr>
        <w:t>С</w:t>
      </w:r>
      <w:r w:rsidR="00312F55" w:rsidRPr="00ED5763">
        <w:rPr>
          <w:rFonts w:ascii="inherit" w:hAnsi="inherit" w:cs="Arial"/>
          <w:color w:val="002060"/>
          <w:sz w:val="28"/>
          <w:szCs w:val="28"/>
          <w:bdr w:val="none" w:sz="0" w:space="0" w:color="auto" w:frame="1"/>
        </w:rPr>
        <w:t>оздание необходимых условий для творческой активности всех участников, содействие и укрепление связей ДОУ и семьи</w:t>
      </w:r>
      <w:r w:rsidRPr="00ED5763">
        <w:rPr>
          <w:rFonts w:ascii="inherit" w:hAnsi="inherit" w:cs="Arial"/>
          <w:color w:val="002060"/>
          <w:sz w:val="28"/>
          <w:szCs w:val="28"/>
          <w:bdr w:val="none" w:sz="0" w:space="0" w:color="auto" w:frame="1"/>
        </w:rPr>
        <w:t>,</w:t>
      </w:r>
      <w:r w:rsidR="00312F55" w:rsidRPr="00ED5763">
        <w:rPr>
          <w:rFonts w:ascii="inherit" w:hAnsi="inherit" w:cs="Arial"/>
          <w:color w:val="002060"/>
          <w:sz w:val="28"/>
          <w:szCs w:val="28"/>
          <w:bdr w:val="none" w:sz="0" w:space="0" w:color="auto" w:frame="1"/>
        </w:rPr>
        <w:t xml:space="preserve"> создание праздничной, волшебной, новогодней атмосферы</w:t>
      </w:r>
      <w:r w:rsidRPr="00ED5763">
        <w:rPr>
          <w:rFonts w:ascii="inherit" w:hAnsi="inherit" w:cs="Arial"/>
          <w:color w:val="002060"/>
          <w:sz w:val="28"/>
          <w:szCs w:val="28"/>
          <w:bdr w:val="none" w:sz="0" w:space="0" w:color="auto" w:frame="1"/>
        </w:rPr>
        <w:t>.</w:t>
      </w:r>
    </w:p>
    <w:p w:rsidR="005759F5" w:rsidRPr="00ED5763" w:rsidRDefault="005759F5" w:rsidP="00ED5763">
      <w:pPr>
        <w:spacing w:after="0"/>
        <w:rPr>
          <w:rFonts w:ascii="Calibri" w:hAnsi="Calibri" w:cs="Arial"/>
          <w:color w:val="002060"/>
          <w:sz w:val="28"/>
          <w:szCs w:val="28"/>
          <w:lang w:eastAsia="ru-RU"/>
        </w:rPr>
      </w:pPr>
      <w:r w:rsidRPr="00ED5763">
        <w:rPr>
          <w:color w:val="002060"/>
          <w:sz w:val="28"/>
          <w:szCs w:val="28"/>
          <w:lang w:eastAsia="ru-RU"/>
        </w:rPr>
        <w:t>.</w:t>
      </w:r>
    </w:p>
    <w:p w:rsidR="005759F5" w:rsidRPr="00ED5763" w:rsidRDefault="005759F5" w:rsidP="00ED5763">
      <w:pPr>
        <w:spacing w:after="0"/>
        <w:rPr>
          <w:rFonts w:ascii="Calibri" w:hAnsi="Calibri"/>
          <w:b/>
          <w:color w:val="002060"/>
          <w:sz w:val="28"/>
          <w:szCs w:val="28"/>
          <w:lang w:eastAsia="ru-RU"/>
        </w:rPr>
      </w:pPr>
      <w:r w:rsidRPr="00ED5763">
        <w:rPr>
          <w:b/>
          <w:i/>
          <w:iCs/>
          <w:color w:val="002060"/>
          <w:sz w:val="28"/>
          <w:szCs w:val="28"/>
          <w:lang w:eastAsia="ru-RU"/>
        </w:rPr>
        <w:t>Порядок проведения конкурса:</w:t>
      </w:r>
    </w:p>
    <w:p w:rsidR="00ED5763" w:rsidRPr="00ED5763" w:rsidRDefault="005759F5" w:rsidP="00ED5763">
      <w:pPr>
        <w:spacing w:after="0"/>
        <w:rPr>
          <w:color w:val="002060"/>
          <w:sz w:val="28"/>
          <w:szCs w:val="28"/>
          <w:lang w:eastAsia="ru-RU"/>
        </w:rPr>
      </w:pPr>
      <w:r w:rsidRPr="00ED5763">
        <w:rPr>
          <w:color w:val="002060"/>
          <w:sz w:val="28"/>
          <w:szCs w:val="28"/>
          <w:lang w:eastAsia="ru-RU"/>
        </w:rPr>
        <w:t>Жанр и техника исполнения, материал выбираются авторами</w:t>
      </w:r>
      <w:r w:rsidR="00ED5763" w:rsidRPr="00ED5763">
        <w:rPr>
          <w:color w:val="002060"/>
          <w:sz w:val="28"/>
          <w:szCs w:val="28"/>
          <w:lang w:eastAsia="ru-RU"/>
        </w:rPr>
        <w:t>.</w:t>
      </w:r>
    </w:p>
    <w:p w:rsidR="00ED5763" w:rsidRPr="00ED5763" w:rsidRDefault="005759F5" w:rsidP="00ED5763">
      <w:pPr>
        <w:spacing w:after="0"/>
        <w:rPr>
          <w:rFonts w:ascii="Calibri" w:hAnsi="Calibri"/>
          <w:color w:val="002060"/>
          <w:sz w:val="28"/>
          <w:szCs w:val="28"/>
          <w:lang w:eastAsia="ru-RU"/>
        </w:rPr>
      </w:pPr>
      <w:r w:rsidRPr="00ED5763">
        <w:rPr>
          <w:color w:val="002060"/>
          <w:sz w:val="28"/>
          <w:szCs w:val="28"/>
          <w:lang w:eastAsia="ru-RU"/>
        </w:rPr>
        <w:t>Конкурс проводится с 11 по 25 декабря 2017 года.</w:t>
      </w:r>
    </w:p>
    <w:p w:rsidR="005759F5" w:rsidRPr="00ED5763" w:rsidRDefault="005759F5" w:rsidP="00ED5763">
      <w:pPr>
        <w:spacing w:after="0"/>
        <w:rPr>
          <w:rFonts w:ascii="Calibri" w:hAnsi="Calibri"/>
          <w:color w:val="002060"/>
          <w:sz w:val="28"/>
          <w:szCs w:val="28"/>
          <w:lang w:eastAsia="ru-RU"/>
        </w:rPr>
      </w:pPr>
      <w:r w:rsidRPr="00ED5763">
        <w:rPr>
          <w:color w:val="002060"/>
          <w:sz w:val="28"/>
          <w:szCs w:val="28"/>
          <w:lang w:eastAsia="ru-RU"/>
        </w:rPr>
        <w:t>Участники конкурса в срок до 22 декабря 2017 предоставляют творческую работу, соответствующую названию номинации, в свою возрастную группу</w:t>
      </w:r>
      <w:proofErr w:type="gramStart"/>
      <w:r w:rsidRPr="00ED5763">
        <w:rPr>
          <w:color w:val="002060"/>
          <w:sz w:val="28"/>
          <w:szCs w:val="28"/>
          <w:lang w:eastAsia="ru-RU"/>
        </w:rPr>
        <w:t>..</w:t>
      </w:r>
      <w:proofErr w:type="gramEnd"/>
    </w:p>
    <w:p w:rsidR="005759F5" w:rsidRPr="00ED5763" w:rsidRDefault="005759F5" w:rsidP="00ED5763">
      <w:pPr>
        <w:spacing w:after="0"/>
        <w:rPr>
          <w:color w:val="002060"/>
          <w:sz w:val="28"/>
          <w:szCs w:val="28"/>
          <w:lang w:eastAsia="ru-RU"/>
        </w:rPr>
      </w:pPr>
      <w:r w:rsidRPr="00ED5763">
        <w:rPr>
          <w:color w:val="002060"/>
          <w:sz w:val="28"/>
          <w:szCs w:val="28"/>
          <w:lang w:eastAsia="ru-RU"/>
        </w:rPr>
        <w:t>По итогам участия Конкурса жюри дошкольной образовательной организации выбирает лучшие совместные работы детей и родителей</w:t>
      </w:r>
      <w:proofErr w:type="gramStart"/>
      <w:r w:rsidRPr="00ED5763">
        <w:rPr>
          <w:color w:val="002060"/>
          <w:sz w:val="28"/>
          <w:szCs w:val="28"/>
          <w:lang w:eastAsia="ru-RU"/>
        </w:rPr>
        <w:t xml:space="preserve"> .</w:t>
      </w:r>
      <w:proofErr w:type="gramEnd"/>
    </w:p>
    <w:p w:rsidR="005759F5" w:rsidRPr="00ED5763" w:rsidRDefault="005759F5" w:rsidP="00ED5763">
      <w:pPr>
        <w:spacing w:after="0"/>
        <w:rPr>
          <w:rFonts w:ascii="Calibri" w:hAnsi="Calibri"/>
          <w:color w:val="002060"/>
          <w:sz w:val="28"/>
          <w:szCs w:val="28"/>
          <w:lang w:eastAsia="ru-RU"/>
        </w:rPr>
      </w:pPr>
    </w:p>
    <w:p w:rsidR="005759F5" w:rsidRPr="00ED5763" w:rsidRDefault="005759F5" w:rsidP="00ED5763">
      <w:pPr>
        <w:spacing w:after="0"/>
        <w:rPr>
          <w:rFonts w:ascii="Calibri" w:hAnsi="Calibri"/>
          <w:b/>
          <w:color w:val="002060"/>
          <w:sz w:val="28"/>
          <w:szCs w:val="28"/>
          <w:lang w:eastAsia="ru-RU"/>
        </w:rPr>
      </w:pPr>
      <w:r w:rsidRPr="00ED5763">
        <w:rPr>
          <w:b/>
          <w:color w:val="002060"/>
          <w:sz w:val="28"/>
          <w:szCs w:val="28"/>
          <w:lang w:eastAsia="ru-RU"/>
        </w:rPr>
        <w:t>Требования к представленным материалам:</w:t>
      </w:r>
    </w:p>
    <w:p w:rsidR="005759F5" w:rsidRPr="00ED5763" w:rsidRDefault="005759F5" w:rsidP="00ED5763">
      <w:pPr>
        <w:spacing w:after="0"/>
        <w:rPr>
          <w:rFonts w:ascii="Calibri" w:hAnsi="Calibri"/>
          <w:color w:val="002060"/>
          <w:sz w:val="28"/>
          <w:szCs w:val="28"/>
          <w:lang w:eastAsia="ru-RU"/>
        </w:rPr>
      </w:pPr>
      <w:r w:rsidRPr="00ED5763">
        <w:rPr>
          <w:color w:val="002060"/>
          <w:sz w:val="28"/>
          <w:szCs w:val="28"/>
          <w:lang w:eastAsia="ru-RU"/>
        </w:rPr>
        <w:t>Соответствие сюжета теме конкурса.</w:t>
      </w:r>
    </w:p>
    <w:p w:rsidR="005759F5" w:rsidRPr="00ED5763" w:rsidRDefault="005759F5" w:rsidP="00ED5763">
      <w:pPr>
        <w:spacing w:after="0"/>
        <w:rPr>
          <w:rFonts w:ascii="Calibri" w:hAnsi="Calibri"/>
          <w:color w:val="002060"/>
          <w:sz w:val="28"/>
          <w:szCs w:val="28"/>
          <w:lang w:eastAsia="ru-RU"/>
        </w:rPr>
      </w:pPr>
      <w:r w:rsidRPr="00ED5763">
        <w:rPr>
          <w:color w:val="002060"/>
          <w:sz w:val="28"/>
          <w:szCs w:val="28"/>
          <w:lang w:eastAsia="ru-RU"/>
        </w:rPr>
        <w:t>Поделка может быть выполнена в любой технике, любым материалом на усмотрение автора.</w:t>
      </w:r>
      <w:r w:rsidR="00ED5763" w:rsidRPr="00ED5763">
        <w:rPr>
          <w:color w:val="002060"/>
          <w:sz w:val="28"/>
          <w:szCs w:val="28"/>
          <w:lang w:eastAsia="ru-RU"/>
        </w:rPr>
        <w:t xml:space="preserve"> Поделки должны быть интересной яркой, безопасной, эстетически оформлена, подписана.</w:t>
      </w:r>
    </w:p>
    <w:p w:rsidR="00ED5763" w:rsidRDefault="00ED5763" w:rsidP="00ED5763">
      <w:pPr>
        <w:spacing w:after="0"/>
        <w:rPr>
          <w:b/>
          <w:color w:val="002060"/>
          <w:sz w:val="28"/>
          <w:szCs w:val="28"/>
          <w:lang w:eastAsia="ru-RU"/>
        </w:rPr>
      </w:pPr>
    </w:p>
    <w:p w:rsidR="00ED5763" w:rsidRPr="00ED5763" w:rsidRDefault="005759F5" w:rsidP="00ED5763">
      <w:pPr>
        <w:spacing w:after="0"/>
        <w:rPr>
          <w:rFonts w:ascii="Calibri" w:hAnsi="Calibri"/>
          <w:b/>
          <w:color w:val="002060"/>
          <w:sz w:val="28"/>
          <w:szCs w:val="28"/>
          <w:lang w:eastAsia="ru-RU"/>
        </w:rPr>
      </w:pPr>
      <w:r w:rsidRPr="00ED5763">
        <w:rPr>
          <w:b/>
          <w:color w:val="002060"/>
          <w:sz w:val="28"/>
          <w:szCs w:val="28"/>
          <w:lang w:eastAsia="ru-RU"/>
        </w:rPr>
        <w:t>Подведение итогов и награждение.</w:t>
      </w:r>
    </w:p>
    <w:p w:rsidR="00165C5C" w:rsidRDefault="005759F5" w:rsidP="00ED5763">
      <w:pPr>
        <w:spacing w:after="0"/>
        <w:rPr>
          <w:color w:val="002060"/>
          <w:sz w:val="28"/>
          <w:szCs w:val="28"/>
          <w:lang w:eastAsia="ru-RU"/>
        </w:rPr>
      </w:pPr>
      <w:r w:rsidRPr="00ED5763">
        <w:rPr>
          <w:color w:val="002060"/>
          <w:sz w:val="28"/>
          <w:szCs w:val="28"/>
          <w:lang w:eastAsia="ru-RU"/>
        </w:rPr>
        <w:t>Работы участников оцениваются коллективной группой жюри</w:t>
      </w:r>
      <w:r w:rsidR="00ED5763" w:rsidRPr="00ED5763">
        <w:rPr>
          <w:color w:val="002060"/>
          <w:sz w:val="28"/>
          <w:szCs w:val="28"/>
          <w:lang w:eastAsia="ru-RU"/>
        </w:rPr>
        <w:t>.</w:t>
      </w:r>
      <w:r w:rsidR="00165C5C" w:rsidRPr="00165C5C">
        <w:rPr>
          <w:color w:val="002060"/>
          <w:sz w:val="28"/>
          <w:szCs w:val="28"/>
          <w:lang w:eastAsia="ru-RU"/>
        </w:rPr>
        <w:t xml:space="preserve"> </w:t>
      </w:r>
    </w:p>
    <w:p w:rsidR="00165C5C" w:rsidRDefault="00165C5C" w:rsidP="00ED5763">
      <w:pPr>
        <w:spacing w:after="0"/>
        <w:rPr>
          <w:noProof/>
          <w:lang w:eastAsia="ru-RU"/>
        </w:rPr>
      </w:pPr>
      <w:r w:rsidRPr="00ED5763">
        <w:rPr>
          <w:color w:val="002060"/>
          <w:sz w:val="28"/>
          <w:szCs w:val="28"/>
          <w:lang w:eastAsia="ru-RU"/>
        </w:rPr>
        <w:t>Подведение итогов 25.1</w:t>
      </w:r>
      <w:r>
        <w:rPr>
          <w:color w:val="002060"/>
          <w:sz w:val="28"/>
          <w:szCs w:val="28"/>
          <w:lang w:eastAsia="ru-RU"/>
        </w:rPr>
        <w:t>2.2017 г</w:t>
      </w:r>
      <w:r w:rsidRPr="00ED5763">
        <w:rPr>
          <w:color w:val="002060"/>
          <w:sz w:val="28"/>
          <w:szCs w:val="28"/>
          <w:lang w:eastAsia="ru-RU"/>
        </w:rPr>
        <w:t>.</w:t>
      </w:r>
      <w:r w:rsidRPr="00165C5C">
        <w:rPr>
          <w:noProof/>
          <w:lang w:eastAsia="ru-RU"/>
        </w:rPr>
        <w:t xml:space="preserve"> </w:t>
      </w:r>
    </w:p>
    <w:p w:rsidR="005759F5" w:rsidRPr="00ED5763" w:rsidRDefault="00165C5C" w:rsidP="00ED5763">
      <w:pPr>
        <w:spacing w:after="0"/>
        <w:rPr>
          <w:rFonts w:ascii="Calibri" w:hAnsi="Calibri"/>
          <w:color w:val="002060"/>
          <w:sz w:val="28"/>
          <w:szCs w:val="28"/>
          <w:lang w:eastAsia="ru-RU"/>
        </w:rPr>
      </w:pPr>
      <w:r w:rsidRPr="00ED5763">
        <w:rPr>
          <w:color w:val="002060"/>
          <w:sz w:val="28"/>
          <w:szCs w:val="28"/>
          <w:lang w:eastAsia="ru-RU"/>
        </w:rPr>
        <w:t>Победители  награждаются грамотами</w:t>
      </w:r>
    </w:p>
    <w:p w:rsidR="005759F5" w:rsidRPr="00165C5C" w:rsidRDefault="00ED5763" w:rsidP="00ED5763">
      <w:pPr>
        <w:spacing w:after="0"/>
        <w:rPr>
          <w:rFonts w:ascii="Calibri" w:hAnsi="Calibri"/>
          <w:color w:val="002060"/>
          <w:sz w:val="28"/>
          <w:szCs w:val="28"/>
          <w:lang w:eastAsia="ru-RU"/>
        </w:rPr>
      </w:pPr>
      <w:r w:rsidRPr="00ED5763">
        <w:rPr>
          <w:color w:val="002060"/>
          <w:sz w:val="28"/>
          <w:szCs w:val="28"/>
          <w:lang w:eastAsia="ru-RU"/>
        </w:rPr>
        <w:t>.</w:t>
      </w:r>
      <w:r w:rsidR="00165C5C" w:rsidRPr="00165C5C">
        <w:rPr>
          <w:noProof/>
          <w:lang w:eastAsia="ru-RU"/>
        </w:rPr>
        <w:t xml:space="preserve"> </w:t>
      </w:r>
    </w:p>
    <w:p w:rsidR="00165C5C" w:rsidRDefault="00165C5C" w:rsidP="00ED5763">
      <w:pPr>
        <w:spacing w:after="0"/>
        <w:rPr>
          <w:noProof/>
          <w:lang w:eastAsia="ru-RU"/>
        </w:rPr>
      </w:pPr>
    </w:p>
    <w:p w:rsidR="00165C5C" w:rsidRPr="00ED5763" w:rsidRDefault="00165C5C" w:rsidP="00165C5C">
      <w:pPr>
        <w:spacing w:after="0"/>
        <w:jc w:val="center"/>
        <w:rPr>
          <w:rFonts w:ascii="Calibri" w:hAnsi="Calibri"/>
          <w:color w:val="00206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549524" cy="3676650"/>
            <wp:effectExtent l="38100" t="0" r="22226" b="1104900"/>
            <wp:docPr id="19" name="Рисунок 6" descr="C:\Users\admin\AppData\Local\Microsoft\Windows\Temporary Internet Files\Content.Word\IMG-2017121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Temporary Internet Files\Content.Word\IMG-20171215-WA002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930" cy="367579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572000" cy="3095625"/>
            <wp:effectExtent l="38100" t="0" r="19050" b="942975"/>
            <wp:docPr id="20" name="Рисунок 35" descr="C:\Users\admin\AppData\Local\Microsoft\Windows\Temporary Internet Files\Content.Word\20180217_1757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\AppData\Local\Microsoft\Windows\Temporary Internet Files\Content.Word\20180217_175743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956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165C5C" w:rsidRDefault="00165C5C" w:rsidP="00165C5C">
      <w:pPr>
        <w:spacing w:after="0"/>
        <w:jc w:val="center"/>
        <w:rPr>
          <w:sz w:val="28"/>
          <w:szCs w:val="28"/>
        </w:rPr>
      </w:pPr>
    </w:p>
    <w:p w:rsidR="00165C5C" w:rsidRDefault="00165C5C" w:rsidP="00ED5763">
      <w:pPr>
        <w:spacing w:after="0"/>
        <w:rPr>
          <w:sz w:val="28"/>
          <w:szCs w:val="28"/>
        </w:rPr>
      </w:pPr>
    </w:p>
    <w:p w:rsidR="00F61398" w:rsidRDefault="00165C5C" w:rsidP="00F61398">
      <w:pPr>
        <w:spacing w:after="0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67100" cy="3352800"/>
            <wp:effectExtent l="171450" t="133350" r="361950" b="304800"/>
            <wp:docPr id="16" name="Рисунок 33" descr="C:\Users\admin\AppData\Local\Microsoft\Windows\Temporary Internet Files\Content.Word\20180217_180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\AppData\Local\Microsoft\Windows\Temporary Internet Files\Content.Word\20180217_18001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3352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63500">
                        <a:schemeClr val="accent1">
                          <a:satMod val="175000"/>
                          <a:alpha val="40000"/>
                        </a:schemeClr>
                      </a:glow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61398" w:rsidRDefault="00F61398" w:rsidP="00F61398">
      <w:pPr>
        <w:spacing w:after="0"/>
        <w:jc w:val="center"/>
        <w:rPr>
          <w:sz w:val="28"/>
          <w:szCs w:val="28"/>
        </w:rPr>
      </w:pPr>
    </w:p>
    <w:p w:rsidR="00F61398" w:rsidRDefault="00F61398" w:rsidP="00F61398">
      <w:pPr>
        <w:spacing w:after="0"/>
        <w:jc w:val="center"/>
        <w:rPr>
          <w:sz w:val="28"/>
          <w:szCs w:val="28"/>
        </w:rPr>
      </w:pPr>
    </w:p>
    <w:p w:rsidR="00542A5D" w:rsidRDefault="00F61398" w:rsidP="00ED5763">
      <w:pPr>
        <w:spacing w:after="0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352800" cy="3619500"/>
            <wp:effectExtent l="209550" t="171450" r="400050" b="342900"/>
            <wp:docPr id="2" name="Рисунок 38" descr="C:\Users\admin\AppData\Local\Microsoft\Windows\Temporary Internet Files\Content.Word\20180217_1759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admin\AppData\Local\Microsoft\Windows\Temporary Internet Files\Content.Word\20180217_17593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280" cy="36243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39700">
                        <a:schemeClr val="accent1">
                          <a:satMod val="175000"/>
                          <a:alpha val="40000"/>
                        </a:schemeClr>
                      </a:glow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42A5D" w:rsidRDefault="00542A5D" w:rsidP="00ED5763">
      <w:pPr>
        <w:spacing w:after="0"/>
        <w:rPr>
          <w:sz w:val="28"/>
          <w:szCs w:val="28"/>
        </w:rPr>
      </w:pPr>
    </w:p>
    <w:p w:rsidR="00502645" w:rsidRPr="00ED5763" w:rsidRDefault="00502645" w:rsidP="00ED5763">
      <w:pPr>
        <w:spacing w:after="0"/>
        <w:rPr>
          <w:sz w:val="28"/>
          <w:szCs w:val="28"/>
        </w:rPr>
      </w:pPr>
    </w:p>
    <w:sectPr w:rsidR="00502645" w:rsidRPr="00ED5763" w:rsidSect="00F61398">
      <w:pgSz w:w="11906" w:h="16838"/>
      <w:pgMar w:top="1134" w:right="850" w:bottom="1134" w:left="1276" w:header="708" w:footer="708" w:gutter="0"/>
      <w:pgBorders w:offsetFrom="page">
        <w:top w:val="snowflakes" w:sz="20" w:space="24" w:color="0070C0"/>
        <w:left w:val="snowflakes" w:sz="20" w:space="24" w:color="0070C0"/>
        <w:bottom w:val="snowflakes" w:sz="20" w:space="24" w:color="0070C0"/>
        <w:right w:val="snowflakes" w:sz="20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E58A4"/>
    <w:multiLevelType w:val="multilevel"/>
    <w:tmpl w:val="A4562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9356B0"/>
    <w:multiLevelType w:val="multilevel"/>
    <w:tmpl w:val="0628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59F5"/>
    <w:rsid w:val="000C1BDD"/>
    <w:rsid w:val="00165C5C"/>
    <w:rsid w:val="00312F55"/>
    <w:rsid w:val="00502645"/>
    <w:rsid w:val="00542A5D"/>
    <w:rsid w:val="005759F5"/>
    <w:rsid w:val="005F349E"/>
    <w:rsid w:val="00710E45"/>
    <w:rsid w:val="00B0311F"/>
    <w:rsid w:val="00CB06A8"/>
    <w:rsid w:val="00EC4685"/>
    <w:rsid w:val="00ED5763"/>
    <w:rsid w:val="00F61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575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5759F5"/>
  </w:style>
  <w:style w:type="paragraph" w:customStyle="1" w:styleId="c6">
    <w:name w:val="c6"/>
    <w:basedOn w:val="a"/>
    <w:rsid w:val="00575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759F5"/>
  </w:style>
  <w:style w:type="paragraph" w:customStyle="1" w:styleId="c17">
    <w:name w:val="c17"/>
    <w:basedOn w:val="a"/>
    <w:rsid w:val="00575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75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759F5"/>
  </w:style>
  <w:style w:type="character" w:customStyle="1" w:styleId="c1">
    <w:name w:val="c1"/>
    <w:basedOn w:val="a0"/>
    <w:rsid w:val="005759F5"/>
  </w:style>
  <w:style w:type="paragraph" w:customStyle="1" w:styleId="c2">
    <w:name w:val="c2"/>
    <w:basedOn w:val="a"/>
    <w:rsid w:val="00575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5759F5"/>
  </w:style>
  <w:style w:type="paragraph" w:customStyle="1" w:styleId="c10">
    <w:name w:val="c10"/>
    <w:basedOn w:val="a"/>
    <w:rsid w:val="00575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759F5"/>
  </w:style>
  <w:style w:type="character" w:customStyle="1" w:styleId="c8">
    <w:name w:val="c8"/>
    <w:basedOn w:val="a0"/>
    <w:rsid w:val="005759F5"/>
  </w:style>
  <w:style w:type="character" w:styleId="a3">
    <w:name w:val="Hyperlink"/>
    <w:basedOn w:val="a0"/>
    <w:uiPriority w:val="99"/>
    <w:semiHidden/>
    <w:unhideWhenUsed/>
    <w:rsid w:val="005759F5"/>
    <w:rPr>
      <w:color w:val="0000FF"/>
      <w:u w:val="single"/>
    </w:rPr>
  </w:style>
  <w:style w:type="paragraph" w:customStyle="1" w:styleId="c24">
    <w:name w:val="c24"/>
    <w:basedOn w:val="a"/>
    <w:rsid w:val="00575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75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759F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75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59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2018-02-17T12:52:00Z</dcterms:created>
  <dcterms:modified xsi:type="dcterms:W3CDTF">2019-05-06T10:34:00Z</dcterms:modified>
</cp:coreProperties>
</file>