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398" w:rsidRDefault="000C1BDD" w:rsidP="00F61398">
      <w:pPr>
        <w:spacing w:after="0"/>
        <w:jc w:val="center"/>
        <w:rPr>
          <w:b/>
          <w:color w:val="FF0000"/>
          <w:sz w:val="36"/>
          <w:szCs w:val="28"/>
          <w:lang w:val="en-US" w:eastAsia="ru-RU"/>
        </w:rPr>
      </w:pPr>
      <w:r w:rsidRPr="000C1BDD">
        <w:rPr>
          <w:b/>
          <w:color w:val="FF0000"/>
          <w:sz w:val="36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7.75pt;height:59.2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онкурс"/>
          </v:shape>
        </w:pict>
      </w:r>
    </w:p>
    <w:p w:rsidR="00F61398" w:rsidRDefault="00F61398" w:rsidP="00F61398">
      <w:pPr>
        <w:spacing w:after="0"/>
        <w:jc w:val="center"/>
        <w:rPr>
          <w:b/>
          <w:color w:val="FF0000"/>
          <w:sz w:val="36"/>
          <w:szCs w:val="28"/>
          <w:lang w:val="en-US" w:eastAsia="ru-RU"/>
        </w:rPr>
      </w:pPr>
    </w:p>
    <w:p w:rsidR="00F61398" w:rsidRDefault="000C1BDD" w:rsidP="00F61398">
      <w:pPr>
        <w:spacing w:after="0"/>
        <w:ind w:left="-426"/>
        <w:jc w:val="center"/>
        <w:rPr>
          <w:b/>
          <w:color w:val="FF0000"/>
          <w:sz w:val="36"/>
          <w:szCs w:val="28"/>
          <w:lang w:eastAsia="ru-RU"/>
        </w:rPr>
      </w:pPr>
      <w:r w:rsidRPr="000C1BDD">
        <w:rPr>
          <w:b/>
          <w:color w:val="FF0000"/>
          <w:sz w:val="32"/>
          <w:szCs w:val="28"/>
          <w:lang w:eastAsia="ru-RU"/>
        </w:rPr>
        <w:pict>
          <v:shape id="_x0000_i1026" type="#_x0000_t136" style="width:444.75pt;height:2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Новогодняя фантазия»"/>
          </v:shape>
        </w:pict>
      </w:r>
    </w:p>
    <w:p w:rsidR="00F61398" w:rsidRDefault="00F61398">
      <w:pPr>
        <w:rPr>
          <w:b/>
          <w:color w:val="FF0000"/>
          <w:sz w:val="36"/>
          <w:szCs w:val="28"/>
          <w:lang w:eastAsia="ru-RU"/>
        </w:rPr>
      </w:pPr>
    </w:p>
    <w:p w:rsidR="00F61398" w:rsidRDefault="00F61398">
      <w:pPr>
        <w:rPr>
          <w:b/>
          <w:color w:val="FF0000"/>
          <w:sz w:val="36"/>
          <w:szCs w:val="28"/>
          <w:lang w:eastAsia="ru-RU"/>
        </w:rPr>
      </w:pPr>
    </w:p>
    <w:p w:rsidR="00F61398" w:rsidRDefault="00F61398">
      <w:pPr>
        <w:rPr>
          <w:b/>
          <w:color w:val="FF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3050" cy="3590925"/>
            <wp:effectExtent l="171450" t="133350" r="361950" b="314325"/>
            <wp:docPr id="3" name="Рисунок 36" descr="C:\Users\admin\AppData\Local\Microsoft\Windows\Temporary Internet Files\Content.Word\20180217_175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Word\20180217_1758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76" cy="3591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61398" w:rsidRPr="00F61398" w:rsidRDefault="00CB06A8" w:rsidP="00F61398">
      <w:pPr>
        <w:jc w:val="center"/>
        <w:rPr>
          <w:b/>
          <w:color w:val="FF0000"/>
          <w:sz w:val="36"/>
          <w:szCs w:val="28"/>
          <w:lang w:eastAsia="ru-RU"/>
        </w:rPr>
      </w:pPr>
      <w:r>
        <w:rPr>
          <w:b/>
          <w:color w:val="FF0000"/>
          <w:sz w:val="36"/>
          <w:szCs w:val="28"/>
          <w:lang w:eastAsia="ru-RU"/>
        </w:rPr>
        <w:t xml:space="preserve">2018 </w:t>
      </w:r>
      <w:r w:rsidR="00F61398">
        <w:rPr>
          <w:b/>
          <w:color w:val="FF0000"/>
          <w:sz w:val="36"/>
          <w:szCs w:val="28"/>
          <w:lang w:eastAsia="ru-RU"/>
        </w:rPr>
        <w:t>год.</w:t>
      </w:r>
    </w:p>
    <w:p w:rsidR="00F61398" w:rsidRDefault="00F61398" w:rsidP="00ED5763">
      <w:pPr>
        <w:spacing w:after="0"/>
        <w:jc w:val="center"/>
        <w:rPr>
          <w:b/>
          <w:color w:val="FF0000"/>
          <w:sz w:val="36"/>
          <w:szCs w:val="28"/>
          <w:lang w:eastAsia="ru-RU"/>
        </w:rPr>
      </w:pPr>
    </w:p>
    <w:p w:rsidR="00312F55" w:rsidRPr="00ED5763" w:rsidRDefault="00ED5763" w:rsidP="00ED5763">
      <w:pPr>
        <w:spacing w:after="0"/>
        <w:jc w:val="center"/>
        <w:rPr>
          <w:b/>
          <w:color w:val="FF0000"/>
          <w:sz w:val="36"/>
          <w:szCs w:val="28"/>
          <w:lang w:eastAsia="ru-RU"/>
        </w:rPr>
      </w:pPr>
      <w:r w:rsidRPr="00ED5763">
        <w:rPr>
          <w:b/>
          <w:color w:val="FF0000"/>
          <w:sz w:val="36"/>
          <w:szCs w:val="28"/>
          <w:lang w:eastAsia="ru-RU"/>
        </w:rPr>
        <w:t>К</w:t>
      </w:r>
      <w:r w:rsidR="00312F55" w:rsidRPr="00ED5763">
        <w:rPr>
          <w:b/>
          <w:color w:val="FF0000"/>
          <w:sz w:val="36"/>
          <w:szCs w:val="28"/>
          <w:lang w:eastAsia="ru-RU"/>
        </w:rPr>
        <w:t>онкурс</w:t>
      </w:r>
    </w:p>
    <w:p w:rsidR="005759F5" w:rsidRPr="00ED5763" w:rsidRDefault="005759F5" w:rsidP="00ED5763">
      <w:pPr>
        <w:spacing w:after="0"/>
        <w:jc w:val="center"/>
        <w:rPr>
          <w:rFonts w:ascii="Calibri" w:hAnsi="Calibri"/>
          <w:b/>
          <w:color w:val="FF0000"/>
          <w:sz w:val="32"/>
          <w:szCs w:val="28"/>
          <w:lang w:eastAsia="ru-RU"/>
        </w:rPr>
      </w:pPr>
      <w:r w:rsidRPr="00ED5763">
        <w:rPr>
          <w:b/>
          <w:color w:val="FF0000"/>
          <w:sz w:val="32"/>
          <w:szCs w:val="28"/>
          <w:lang w:eastAsia="ru-RU"/>
        </w:rPr>
        <w:t>«Новогодняя фантазия»</w:t>
      </w:r>
    </w:p>
    <w:p w:rsidR="00312F55" w:rsidRPr="00ED5763" w:rsidRDefault="00312F55" w:rsidP="00ED5763">
      <w:pPr>
        <w:spacing w:after="0"/>
        <w:rPr>
          <w:rFonts w:ascii="inherit" w:hAnsi="inherit" w:cs="Arial"/>
          <w:color w:val="002060"/>
          <w:sz w:val="28"/>
          <w:szCs w:val="28"/>
          <w:bdr w:val="none" w:sz="0" w:space="0" w:color="auto" w:frame="1"/>
        </w:rPr>
      </w:pPr>
      <w:r w:rsidRPr="00ED5763">
        <w:rPr>
          <w:b/>
          <w:color w:val="002060"/>
          <w:sz w:val="28"/>
          <w:szCs w:val="28"/>
          <w:lang w:eastAsia="ru-RU"/>
        </w:rPr>
        <w:t>Цель:</w:t>
      </w:r>
      <w:r w:rsidRPr="00ED5763">
        <w:rPr>
          <w:color w:val="002060"/>
          <w:sz w:val="28"/>
          <w:szCs w:val="28"/>
          <w:lang w:eastAsia="ru-RU"/>
        </w:rPr>
        <w:t xml:space="preserve"> привлечь родителей и детей к изготовлению интересных новогодних поделок и игрушек своими руками. Развивать эстетику, аккуратность. Воспитывать желание изготовить интересную, необычную игрушку для украшения группы</w:t>
      </w:r>
      <w:r w:rsidR="00ED5763" w:rsidRPr="00ED5763">
        <w:rPr>
          <w:color w:val="002060"/>
          <w:sz w:val="28"/>
          <w:szCs w:val="28"/>
          <w:lang w:eastAsia="ru-RU"/>
        </w:rPr>
        <w:t>.</w:t>
      </w:r>
      <w:r w:rsidRPr="00ED5763">
        <w:rPr>
          <w:color w:val="002060"/>
          <w:sz w:val="28"/>
          <w:szCs w:val="28"/>
          <w:lang w:eastAsia="ru-RU"/>
        </w:rPr>
        <w:t xml:space="preserve"> </w:t>
      </w:r>
      <w:r w:rsidR="00ED5763" w:rsidRPr="00ED5763">
        <w:rPr>
          <w:color w:val="002060"/>
          <w:sz w:val="28"/>
          <w:szCs w:val="28"/>
          <w:lang w:eastAsia="ru-RU"/>
        </w:rPr>
        <w:t>У</w:t>
      </w:r>
      <w:r w:rsidRPr="00ED5763">
        <w:rPr>
          <w:color w:val="002060"/>
          <w:sz w:val="28"/>
          <w:szCs w:val="28"/>
          <w:lang w:eastAsia="ru-RU"/>
        </w:rPr>
        <w:t>крепить детско-родительские отношения</w:t>
      </w:r>
      <w:r w:rsidR="00ED5763" w:rsidRPr="00ED5763">
        <w:rPr>
          <w:rFonts w:ascii="inherit" w:hAnsi="inherit" w:cs="Arial"/>
          <w:color w:val="002060"/>
          <w:sz w:val="28"/>
          <w:szCs w:val="28"/>
          <w:bdr w:val="none" w:sz="0" w:space="0" w:color="auto" w:frame="1"/>
        </w:rPr>
        <w:t>.</w:t>
      </w:r>
    </w:p>
    <w:p w:rsidR="00312F55" w:rsidRPr="00ED5763" w:rsidRDefault="00ED5763" w:rsidP="00ED5763">
      <w:pPr>
        <w:spacing w:after="0"/>
        <w:rPr>
          <w:color w:val="002060"/>
          <w:sz w:val="28"/>
          <w:szCs w:val="28"/>
          <w:lang w:eastAsia="ru-RU"/>
        </w:rPr>
      </w:pPr>
      <w:r w:rsidRPr="00ED5763">
        <w:rPr>
          <w:rFonts w:ascii="inherit" w:hAnsi="inherit" w:cs="Arial"/>
          <w:color w:val="002060"/>
          <w:sz w:val="28"/>
          <w:szCs w:val="28"/>
          <w:bdr w:val="none" w:sz="0" w:space="0" w:color="auto" w:frame="1"/>
        </w:rPr>
        <w:t>С</w:t>
      </w:r>
      <w:r w:rsidR="00312F55" w:rsidRPr="00ED5763">
        <w:rPr>
          <w:rFonts w:ascii="inherit" w:hAnsi="inherit" w:cs="Arial"/>
          <w:color w:val="002060"/>
          <w:sz w:val="28"/>
          <w:szCs w:val="28"/>
          <w:bdr w:val="none" w:sz="0" w:space="0" w:color="auto" w:frame="1"/>
        </w:rPr>
        <w:t>оздание необходимых условий для творческой активности всех участников, содействие и укрепление связей ДОУ и семьи</w:t>
      </w:r>
      <w:r w:rsidRPr="00ED5763">
        <w:rPr>
          <w:rFonts w:ascii="inherit" w:hAnsi="inherit" w:cs="Arial"/>
          <w:color w:val="002060"/>
          <w:sz w:val="28"/>
          <w:szCs w:val="28"/>
          <w:bdr w:val="none" w:sz="0" w:space="0" w:color="auto" w:frame="1"/>
        </w:rPr>
        <w:t>,</w:t>
      </w:r>
      <w:r w:rsidR="00312F55" w:rsidRPr="00ED5763">
        <w:rPr>
          <w:rFonts w:ascii="inherit" w:hAnsi="inherit" w:cs="Arial"/>
          <w:color w:val="002060"/>
          <w:sz w:val="28"/>
          <w:szCs w:val="28"/>
          <w:bdr w:val="none" w:sz="0" w:space="0" w:color="auto" w:frame="1"/>
        </w:rPr>
        <w:t xml:space="preserve"> создание праздничной, волшебной, новогодней атмосферы</w:t>
      </w:r>
      <w:r w:rsidRPr="00ED5763">
        <w:rPr>
          <w:rFonts w:ascii="inherit" w:hAnsi="inherit" w:cs="Arial"/>
          <w:color w:val="002060"/>
          <w:sz w:val="28"/>
          <w:szCs w:val="28"/>
          <w:bdr w:val="none" w:sz="0" w:space="0" w:color="auto" w:frame="1"/>
        </w:rPr>
        <w:t>.</w:t>
      </w:r>
    </w:p>
    <w:p w:rsidR="005759F5" w:rsidRPr="00ED5763" w:rsidRDefault="005759F5" w:rsidP="00ED5763">
      <w:pPr>
        <w:spacing w:after="0"/>
        <w:rPr>
          <w:rFonts w:ascii="Calibri" w:hAnsi="Calibri" w:cs="Arial"/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.</w:t>
      </w:r>
    </w:p>
    <w:p w:rsidR="005759F5" w:rsidRPr="00ED5763" w:rsidRDefault="005759F5" w:rsidP="00ED5763">
      <w:pPr>
        <w:spacing w:after="0"/>
        <w:rPr>
          <w:rFonts w:ascii="Calibri" w:hAnsi="Calibri"/>
          <w:b/>
          <w:color w:val="002060"/>
          <w:sz w:val="28"/>
          <w:szCs w:val="28"/>
          <w:lang w:eastAsia="ru-RU"/>
        </w:rPr>
      </w:pPr>
      <w:r w:rsidRPr="00ED5763">
        <w:rPr>
          <w:b/>
          <w:i/>
          <w:iCs/>
          <w:color w:val="002060"/>
          <w:sz w:val="28"/>
          <w:szCs w:val="28"/>
          <w:lang w:eastAsia="ru-RU"/>
        </w:rPr>
        <w:t>Порядок проведения конкурса:</w:t>
      </w:r>
    </w:p>
    <w:p w:rsidR="00ED5763" w:rsidRPr="00ED5763" w:rsidRDefault="005759F5" w:rsidP="00ED5763">
      <w:pPr>
        <w:spacing w:after="0"/>
        <w:rPr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Жанр и техника исполнения, материал выбираются авторами</w:t>
      </w:r>
      <w:r w:rsidR="00ED5763" w:rsidRPr="00ED5763">
        <w:rPr>
          <w:color w:val="002060"/>
          <w:sz w:val="28"/>
          <w:szCs w:val="28"/>
          <w:lang w:eastAsia="ru-RU"/>
        </w:rPr>
        <w:t>.</w:t>
      </w:r>
    </w:p>
    <w:p w:rsidR="00ED5763" w:rsidRPr="00ED5763" w:rsidRDefault="005759F5" w:rsidP="00ED5763">
      <w:pPr>
        <w:spacing w:after="0"/>
        <w:rPr>
          <w:rFonts w:ascii="Calibri" w:hAnsi="Calibri"/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Конкурс проводится с 11 по 25 декабря 2017 года.</w:t>
      </w:r>
    </w:p>
    <w:p w:rsidR="005759F5" w:rsidRPr="00ED5763" w:rsidRDefault="005759F5" w:rsidP="00ED5763">
      <w:pPr>
        <w:spacing w:after="0"/>
        <w:rPr>
          <w:rFonts w:ascii="Calibri" w:hAnsi="Calibri"/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Участники конкурса в срок до 22 декабря 2017 предоставляют творческую работу, соответствующую названию номинации, в свою возрастную группу</w:t>
      </w:r>
      <w:proofErr w:type="gramStart"/>
      <w:r w:rsidRPr="00ED5763">
        <w:rPr>
          <w:color w:val="002060"/>
          <w:sz w:val="28"/>
          <w:szCs w:val="28"/>
          <w:lang w:eastAsia="ru-RU"/>
        </w:rPr>
        <w:t>..</w:t>
      </w:r>
      <w:proofErr w:type="gramEnd"/>
    </w:p>
    <w:p w:rsidR="005759F5" w:rsidRPr="00ED5763" w:rsidRDefault="005759F5" w:rsidP="00ED5763">
      <w:pPr>
        <w:spacing w:after="0"/>
        <w:rPr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По итогам участия Конкурса жюри дошкольной образовательной организации выбирает лучшие совместные работы детей и родителей</w:t>
      </w:r>
      <w:proofErr w:type="gramStart"/>
      <w:r w:rsidRPr="00ED5763">
        <w:rPr>
          <w:color w:val="002060"/>
          <w:sz w:val="28"/>
          <w:szCs w:val="28"/>
          <w:lang w:eastAsia="ru-RU"/>
        </w:rPr>
        <w:t xml:space="preserve"> .</w:t>
      </w:r>
      <w:proofErr w:type="gramEnd"/>
    </w:p>
    <w:p w:rsidR="005759F5" w:rsidRPr="00ED5763" w:rsidRDefault="005759F5" w:rsidP="00ED5763">
      <w:pPr>
        <w:spacing w:after="0"/>
        <w:rPr>
          <w:rFonts w:ascii="Calibri" w:hAnsi="Calibri"/>
          <w:color w:val="002060"/>
          <w:sz w:val="28"/>
          <w:szCs w:val="28"/>
          <w:lang w:eastAsia="ru-RU"/>
        </w:rPr>
      </w:pPr>
    </w:p>
    <w:p w:rsidR="005759F5" w:rsidRPr="00ED5763" w:rsidRDefault="005759F5" w:rsidP="00ED5763">
      <w:pPr>
        <w:spacing w:after="0"/>
        <w:rPr>
          <w:rFonts w:ascii="Calibri" w:hAnsi="Calibri"/>
          <w:b/>
          <w:color w:val="002060"/>
          <w:sz w:val="28"/>
          <w:szCs w:val="28"/>
          <w:lang w:eastAsia="ru-RU"/>
        </w:rPr>
      </w:pPr>
      <w:r w:rsidRPr="00ED5763">
        <w:rPr>
          <w:b/>
          <w:color w:val="002060"/>
          <w:sz w:val="28"/>
          <w:szCs w:val="28"/>
          <w:lang w:eastAsia="ru-RU"/>
        </w:rPr>
        <w:t>Требования к представленным материалам:</w:t>
      </w:r>
    </w:p>
    <w:p w:rsidR="005759F5" w:rsidRPr="00ED5763" w:rsidRDefault="005759F5" w:rsidP="00ED5763">
      <w:pPr>
        <w:spacing w:after="0"/>
        <w:rPr>
          <w:rFonts w:ascii="Calibri" w:hAnsi="Calibri"/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Соответствие сюжета теме конкурса.</w:t>
      </w:r>
    </w:p>
    <w:p w:rsidR="005759F5" w:rsidRPr="00ED5763" w:rsidRDefault="005759F5" w:rsidP="00ED5763">
      <w:pPr>
        <w:spacing w:after="0"/>
        <w:rPr>
          <w:rFonts w:ascii="Calibri" w:hAnsi="Calibri"/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Поделка может быть выполнена в любой технике, любым материалом на усмотрение автора.</w:t>
      </w:r>
      <w:r w:rsidR="00ED5763" w:rsidRPr="00ED5763">
        <w:rPr>
          <w:color w:val="002060"/>
          <w:sz w:val="28"/>
          <w:szCs w:val="28"/>
          <w:lang w:eastAsia="ru-RU"/>
        </w:rPr>
        <w:t xml:space="preserve"> Поделки должны быть интересной яркой, безопасной, эстетически оформлена, подписана.</w:t>
      </w:r>
    </w:p>
    <w:p w:rsidR="00ED5763" w:rsidRDefault="00ED5763" w:rsidP="00ED5763">
      <w:pPr>
        <w:spacing w:after="0"/>
        <w:rPr>
          <w:b/>
          <w:color w:val="002060"/>
          <w:sz w:val="28"/>
          <w:szCs w:val="28"/>
          <w:lang w:eastAsia="ru-RU"/>
        </w:rPr>
      </w:pPr>
    </w:p>
    <w:p w:rsidR="00ED5763" w:rsidRPr="00ED5763" w:rsidRDefault="005759F5" w:rsidP="00ED5763">
      <w:pPr>
        <w:spacing w:after="0"/>
        <w:rPr>
          <w:rFonts w:ascii="Calibri" w:hAnsi="Calibri"/>
          <w:b/>
          <w:color w:val="002060"/>
          <w:sz w:val="28"/>
          <w:szCs w:val="28"/>
          <w:lang w:eastAsia="ru-RU"/>
        </w:rPr>
      </w:pPr>
      <w:r w:rsidRPr="00ED5763">
        <w:rPr>
          <w:b/>
          <w:color w:val="002060"/>
          <w:sz w:val="28"/>
          <w:szCs w:val="28"/>
          <w:lang w:eastAsia="ru-RU"/>
        </w:rPr>
        <w:t>Подведение итогов и награждение.</w:t>
      </w:r>
    </w:p>
    <w:p w:rsidR="00165C5C" w:rsidRDefault="005759F5" w:rsidP="00ED5763">
      <w:pPr>
        <w:spacing w:after="0"/>
        <w:rPr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Работы участников оцениваются коллективной группой жюри</w:t>
      </w:r>
      <w:r w:rsidR="00ED5763" w:rsidRPr="00ED5763">
        <w:rPr>
          <w:color w:val="002060"/>
          <w:sz w:val="28"/>
          <w:szCs w:val="28"/>
          <w:lang w:eastAsia="ru-RU"/>
        </w:rPr>
        <w:t>.</w:t>
      </w:r>
      <w:r w:rsidR="00165C5C" w:rsidRPr="00165C5C">
        <w:rPr>
          <w:color w:val="002060"/>
          <w:sz w:val="28"/>
          <w:szCs w:val="28"/>
          <w:lang w:eastAsia="ru-RU"/>
        </w:rPr>
        <w:t xml:space="preserve"> </w:t>
      </w:r>
    </w:p>
    <w:p w:rsidR="00165C5C" w:rsidRDefault="00165C5C" w:rsidP="00ED5763">
      <w:pPr>
        <w:spacing w:after="0"/>
        <w:rPr>
          <w:noProof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Подведение итогов 25.1</w:t>
      </w:r>
      <w:r>
        <w:rPr>
          <w:color w:val="002060"/>
          <w:sz w:val="28"/>
          <w:szCs w:val="28"/>
          <w:lang w:eastAsia="ru-RU"/>
        </w:rPr>
        <w:t>2.2017 г</w:t>
      </w:r>
      <w:r w:rsidRPr="00ED5763">
        <w:rPr>
          <w:color w:val="002060"/>
          <w:sz w:val="28"/>
          <w:szCs w:val="28"/>
          <w:lang w:eastAsia="ru-RU"/>
        </w:rPr>
        <w:t>.</w:t>
      </w:r>
      <w:r w:rsidRPr="00165C5C">
        <w:rPr>
          <w:noProof/>
          <w:lang w:eastAsia="ru-RU"/>
        </w:rPr>
        <w:t xml:space="preserve"> </w:t>
      </w:r>
    </w:p>
    <w:p w:rsidR="005759F5" w:rsidRPr="00ED5763" w:rsidRDefault="00165C5C" w:rsidP="00ED5763">
      <w:pPr>
        <w:spacing w:after="0"/>
        <w:rPr>
          <w:rFonts w:ascii="Calibri" w:hAnsi="Calibri"/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Победители  награждаются грамотами</w:t>
      </w:r>
    </w:p>
    <w:p w:rsidR="005759F5" w:rsidRPr="00165C5C" w:rsidRDefault="00ED5763" w:rsidP="00ED5763">
      <w:pPr>
        <w:spacing w:after="0"/>
        <w:rPr>
          <w:rFonts w:ascii="Calibri" w:hAnsi="Calibri"/>
          <w:color w:val="002060"/>
          <w:sz w:val="28"/>
          <w:szCs w:val="28"/>
          <w:lang w:eastAsia="ru-RU"/>
        </w:rPr>
      </w:pPr>
      <w:r w:rsidRPr="00ED5763">
        <w:rPr>
          <w:color w:val="002060"/>
          <w:sz w:val="28"/>
          <w:szCs w:val="28"/>
          <w:lang w:eastAsia="ru-RU"/>
        </w:rPr>
        <w:t>.</w:t>
      </w:r>
      <w:r w:rsidR="00165C5C" w:rsidRPr="00165C5C">
        <w:rPr>
          <w:noProof/>
          <w:lang w:eastAsia="ru-RU"/>
        </w:rPr>
        <w:t xml:space="preserve"> </w:t>
      </w:r>
    </w:p>
    <w:p w:rsidR="00165C5C" w:rsidRDefault="00165C5C" w:rsidP="00ED5763">
      <w:pPr>
        <w:spacing w:after="0"/>
        <w:rPr>
          <w:noProof/>
          <w:lang w:eastAsia="ru-RU"/>
        </w:rPr>
      </w:pPr>
    </w:p>
    <w:p w:rsidR="00165C5C" w:rsidRPr="00ED5763" w:rsidRDefault="00165C5C" w:rsidP="00165C5C">
      <w:pPr>
        <w:spacing w:after="0"/>
        <w:jc w:val="center"/>
        <w:rPr>
          <w:rFonts w:ascii="Calibri" w:hAnsi="Calibri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49524" cy="3676650"/>
            <wp:effectExtent l="38100" t="0" r="22226" b="1104900"/>
            <wp:docPr id="19" name="Рисунок 6" descr="C:\Users\admin\AppData\Local\Microsoft\Windows\Temporary Internet Files\Content.Word\IMG-201712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-20171215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30" cy="36757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3095625"/>
            <wp:effectExtent l="38100" t="0" r="19050" b="942975"/>
            <wp:docPr id="20" name="Рисунок 35" descr="C:\Users\admin\AppData\Local\Microsoft\Windows\Temporary Internet Files\Content.Word\20180217_175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Temporary Internet Files\Content.Word\20180217_17574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5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5C5C" w:rsidRDefault="00165C5C" w:rsidP="00165C5C">
      <w:pPr>
        <w:spacing w:after="0"/>
        <w:jc w:val="center"/>
        <w:rPr>
          <w:sz w:val="28"/>
          <w:szCs w:val="28"/>
        </w:rPr>
      </w:pPr>
    </w:p>
    <w:p w:rsidR="00165C5C" w:rsidRDefault="00165C5C" w:rsidP="00ED5763">
      <w:pPr>
        <w:spacing w:after="0"/>
        <w:rPr>
          <w:sz w:val="28"/>
          <w:szCs w:val="28"/>
        </w:rPr>
      </w:pPr>
    </w:p>
    <w:p w:rsidR="00F61398" w:rsidRDefault="00165C5C" w:rsidP="00F61398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67100" cy="3352800"/>
            <wp:effectExtent l="171450" t="133350" r="361950" b="304800"/>
            <wp:docPr id="16" name="Рисунок 33" descr="C:\Users\admin\AppData\Local\Microsoft\Windows\Temporary Internet Files\Content.Word\20180217_18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Temporary Internet Files\Content.Word\20180217_1800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1398" w:rsidRDefault="00F61398" w:rsidP="00F61398">
      <w:pPr>
        <w:spacing w:after="0"/>
        <w:jc w:val="center"/>
        <w:rPr>
          <w:sz w:val="28"/>
          <w:szCs w:val="28"/>
        </w:rPr>
      </w:pPr>
    </w:p>
    <w:p w:rsidR="00F61398" w:rsidRDefault="00F61398" w:rsidP="00F61398">
      <w:pPr>
        <w:spacing w:after="0"/>
        <w:jc w:val="center"/>
        <w:rPr>
          <w:sz w:val="28"/>
          <w:szCs w:val="28"/>
        </w:rPr>
      </w:pPr>
    </w:p>
    <w:p w:rsidR="00542A5D" w:rsidRDefault="00F61398" w:rsidP="00ED5763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2800" cy="3619500"/>
            <wp:effectExtent l="209550" t="171450" r="400050" b="342900"/>
            <wp:docPr id="2" name="Рисунок 38" descr="C:\Users\admin\AppData\Local\Microsoft\Windows\Temporary Internet Files\Content.Word\20180217_175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20180217_17593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80" cy="3624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A5D" w:rsidRDefault="00542A5D" w:rsidP="00ED5763">
      <w:pPr>
        <w:spacing w:after="0"/>
        <w:rPr>
          <w:sz w:val="28"/>
          <w:szCs w:val="28"/>
        </w:rPr>
      </w:pPr>
    </w:p>
    <w:p w:rsidR="00502645" w:rsidRPr="00ED5763" w:rsidRDefault="00502645" w:rsidP="00ED5763">
      <w:pPr>
        <w:spacing w:after="0"/>
        <w:rPr>
          <w:sz w:val="28"/>
          <w:szCs w:val="28"/>
        </w:rPr>
      </w:pPr>
    </w:p>
    <w:sectPr w:rsidR="00502645" w:rsidRPr="00ED5763" w:rsidSect="00F61398">
      <w:pgSz w:w="11906" w:h="16838"/>
      <w:pgMar w:top="1134" w:right="850" w:bottom="1134" w:left="1276" w:header="708" w:footer="708" w:gutter="0"/>
      <w:pgBorders w:offsetFrom="page">
        <w:top w:val="snowflakes" w:sz="20" w:space="24" w:color="0070C0"/>
        <w:left w:val="snowflakes" w:sz="20" w:space="24" w:color="0070C0"/>
        <w:bottom w:val="snowflakes" w:sz="20" w:space="24" w:color="0070C0"/>
        <w:right w:val="snowflake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E58A4"/>
    <w:multiLevelType w:val="multilevel"/>
    <w:tmpl w:val="A456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9356B0"/>
    <w:multiLevelType w:val="multilevel"/>
    <w:tmpl w:val="0628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9F5"/>
    <w:rsid w:val="000C1BDD"/>
    <w:rsid w:val="00165C5C"/>
    <w:rsid w:val="00312F55"/>
    <w:rsid w:val="00502645"/>
    <w:rsid w:val="00542A5D"/>
    <w:rsid w:val="005759F5"/>
    <w:rsid w:val="005F349E"/>
    <w:rsid w:val="00710E45"/>
    <w:rsid w:val="00B0311F"/>
    <w:rsid w:val="00CB06A8"/>
    <w:rsid w:val="00EC4685"/>
    <w:rsid w:val="00ED5763"/>
    <w:rsid w:val="00F6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57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5759F5"/>
  </w:style>
  <w:style w:type="paragraph" w:customStyle="1" w:styleId="c6">
    <w:name w:val="c6"/>
    <w:basedOn w:val="a"/>
    <w:rsid w:val="0057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59F5"/>
  </w:style>
  <w:style w:type="paragraph" w:customStyle="1" w:styleId="c17">
    <w:name w:val="c17"/>
    <w:basedOn w:val="a"/>
    <w:rsid w:val="0057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7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759F5"/>
  </w:style>
  <w:style w:type="character" w:customStyle="1" w:styleId="c1">
    <w:name w:val="c1"/>
    <w:basedOn w:val="a0"/>
    <w:rsid w:val="005759F5"/>
  </w:style>
  <w:style w:type="paragraph" w:customStyle="1" w:styleId="c2">
    <w:name w:val="c2"/>
    <w:basedOn w:val="a"/>
    <w:rsid w:val="0057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759F5"/>
  </w:style>
  <w:style w:type="paragraph" w:customStyle="1" w:styleId="c10">
    <w:name w:val="c10"/>
    <w:basedOn w:val="a"/>
    <w:rsid w:val="0057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59F5"/>
  </w:style>
  <w:style w:type="character" w:customStyle="1" w:styleId="c8">
    <w:name w:val="c8"/>
    <w:basedOn w:val="a0"/>
    <w:rsid w:val="005759F5"/>
  </w:style>
  <w:style w:type="character" w:styleId="a3">
    <w:name w:val="Hyperlink"/>
    <w:basedOn w:val="a0"/>
    <w:uiPriority w:val="99"/>
    <w:semiHidden/>
    <w:unhideWhenUsed/>
    <w:rsid w:val="005759F5"/>
    <w:rPr>
      <w:color w:val="0000FF"/>
      <w:u w:val="single"/>
    </w:rPr>
  </w:style>
  <w:style w:type="paragraph" w:customStyle="1" w:styleId="c24">
    <w:name w:val="c24"/>
    <w:basedOn w:val="a"/>
    <w:rsid w:val="0057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7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759F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2018-02-17T12:52:00Z</dcterms:created>
  <dcterms:modified xsi:type="dcterms:W3CDTF">2019-05-06T10:34:00Z</dcterms:modified>
</cp:coreProperties>
</file>