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85" w:rsidRDefault="00463CD9" w:rsidP="00E61FCE">
      <w:pPr>
        <w:pStyle w:val="a3"/>
        <w:spacing w:before="0" w:beforeAutospacing="0" w:after="0" w:afterAutospacing="0"/>
        <w:rPr>
          <w:b/>
          <w:bCs/>
          <w:color w:val="C00000"/>
          <w:sz w:val="36"/>
          <w:szCs w:val="36"/>
          <w:u w:val="single"/>
        </w:rPr>
      </w:pPr>
      <w:r>
        <w:rPr>
          <w:b/>
          <w:bCs/>
          <w:color w:val="C00000"/>
          <w:sz w:val="36"/>
          <w:szCs w:val="36"/>
          <w:u w:val="single"/>
        </w:rPr>
        <w:t xml:space="preserve">                                                    </w:t>
      </w:r>
    </w:p>
    <w:p w:rsidR="00A53919" w:rsidRDefault="00A53919" w:rsidP="00E61FCE">
      <w:pPr>
        <w:pStyle w:val="a3"/>
        <w:spacing w:before="0" w:beforeAutospacing="0" w:after="0" w:afterAutospacing="0"/>
        <w:rPr>
          <w:b/>
          <w:bCs/>
          <w:color w:val="C00000"/>
          <w:sz w:val="36"/>
          <w:szCs w:val="36"/>
          <w:u w:val="single"/>
        </w:rPr>
      </w:pPr>
    </w:p>
    <w:p w:rsidR="00A53919" w:rsidRDefault="00A53919" w:rsidP="00E61FCE">
      <w:pPr>
        <w:pStyle w:val="a3"/>
        <w:spacing w:before="0" w:beforeAutospacing="0" w:after="0" w:afterAutospacing="0"/>
        <w:rPr>
          <w:b/>
          <w:bCs/>
          <w:color w:val="C00000"/>
          <w:sz w:val="36"/>
          <w:szCs w:val="36"/>
          <w:u w:val="single"/>
        </w:rPr>
      </w:pPr>
    </w:p>
    <w:p w:rsidR="00A53919" w:rsidRDefault="00A53919" w:rsidP="00E61FCE">
      <w:pPr>
        <w:pStyle w:val="a3"/>
        <w:spacing w:before="0" w:beforeAutospacing="0" w:after="0" w:afterAutospacing="0"/>
        <w:rPr>
          <w:b/>
          <w:bCs/>
          <w:color w:val="C00000"/>
          <w:sz w:val="36"/>
          <w:szCs w:val="36"/>
          <w:u w:val="single"/>
        </w:rPr>
      </w:pPr>
      <w:r>
        <w:rPr>
          <w:b/>
          <w:bCs/>
          <w:noProof/>
          <w:color w:val="C00000"/>
          <w:sz w:val="36"/>
          <w:szCs w:val="36"/>
          <w:u w:val="single"/>
        </w:rPr>
        <w:drawing>
          <wp:inline distT="0" distB="0" distL="0" distR="0">
            <wp:extent cx="5940425" cy="8374607"/>
            <wp:effectExtent l="19050" t="0" r="3175" b="0"/>
            <wp:docPr id="1" name="Рисунок 1" descr="C:\Users\admin\Pictures\img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1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4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485" w:rsidRPr="00245485" w:rsidRDefault="00463CD9" w:rsidP="00245485">
      <w:pPr>
        <w:pStyle w:val="a3"/>
        <w:spacing w:before="0" w:beforeAutospacing="0" w:after="0" w:afterAutospacing="0"/>
        <w:rPr>
          <w:rFonts w:ascii="Arial Black" w:hAnsi="Arial Black" w:cs="Arial"/>
          <w:b/>
          <w:color w:val="000000" w:themeColor="text1"/>
          <w:sz w:val="32"/>
          <w:szCs w:val="25"/>
        </w:rPr>
      </w:pPr>
      <w:r w:rsidRPr="00463CD9">
        <w:rPr>
          <w:rFonts w:ascii="Arial Black" w:hAnsi="Arial Black" w:cs="Arial"/>
          <w:b/>
          <w:color w:val="000000" w:themeColor="text1"/>
          <w:sz w:val="32"/>
          <w:szCs w:val="25"/>
        </w:rPr>
        <w:lastRenderedPageBreak/>
        <w:t xml:space="preserve">     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color w:val="000000"/>
          <w:sz w:val="32"/>
          <w:szCs w:val="27"/>
        </w:rPr>
        <w:t>3. Разработка рекомендаций по оформлению музыкальных уголков в группах в соответствии с возрастными особенностями детей: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Помощь воспитателям</w:t>
      </w:r>
    </w:p>
    <w:p w:rsidR="00E61FCE" w:rsidRDefault="00E61FCE" w:rsidP="00E61FCE">
      <w:pPr>
        <w:pStyle w:val="a3"/>
        <w:spacing w:before="0" w:beforeAutospacing="0" w:after="0" w:afterAutospacing="0"/>
        <w:rPr>
          <w:color w:val="000000"/>
          <w:sz w:val="32"/>
          <w:szCs w:val="27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proofErr w:type="gramStart"/>
      <w:r w:rsidRPr="00463CD9">
        <w:rPr>
          <w:color w:val="000000"/>
          <w:sz w:val="32"/>
          <w:szCs w:val="27"/>
        </w:rPr>
        <w:t>Контроль за</w:t>
      </w:r>
      <w:proofErr w:type="gramEnd"/>
      <w:r w:rsidRPr="00463CD9">
        <w:rPr>
          <w:color w:val="000000"/>
          <w:sz w:val="32"/>
          <w:szCs w:val="27"/>
        </w:rPr>
        <w:t xml:space="preserve"> исполнением</w:t>
      </w:r>
    </w:p>
    <w:p w:rsidR="00463CD9" w:rsidRPr="00463CD9" w:rsidRDefault="00463CD9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B050"/>
          <w:sz w:val="32"/>
          <w:szCs w:val="25"/>
        </w:rPr>
      </w:pPr>
      <w:r w:rsidRPr="00463CD9">
        <w:rPr>
          <w:b/>
          <w:bCs/>
          <w:color w:val="00B050"/>
          <w:sz w:val="32"/>
          <w:szCs w:val="27"/>
        </w:rPr>
        <w:t>Методическая работа и взаимодействие со специалистами: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color w:val="000000"/>
          <w:sz w:val="32"/>
          <w:szCs w:val="27"/>
        </w:rPr>
        <w:t>1. Ознакомление воспитателей с программой и выработка рекомендаций по музыкальному воспитанию в группах.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color w:val="000000"/>
          <w:sz w:val="32"/>
          <w:szCs w:val="27"/>
        </w:rPr>
        <w:t>2. Подготовка и проведение консультаций: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«Формы сотрудничества музыкального руководителя и воспитателя ДОУ в направлении музыкального развития дошкольников»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«Воспитатель в группе раннего возраста и музыкальный руководитель: вопросы сотрудничества и сотворчества»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«Роль воспитателя в процессе музыкального воспитания детей среднего дошкольного возраста»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«Роль ведущего очень ответственна»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«Взаимодействие воспитателя и музыкального руководителя на праздниках»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«Разноцветные физкультминутки»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«Развлечения»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color w:val="000000"/>
          <w:sz w:val="32"/>
          <w:szCs w:val="27"/>
        </w:rPr>
      </w:pPr>
      <w:r w:rsidRPr="00463CD9">
        <w:rPr>
          <w:color w:val="000000"/>
          <w:sz w:val="32"/>
          <w:szCs w:val="27"/>
        </w:rPr>
        <w:t>3. Индивидуальные и групповые занятия с воспитателями по подготовке НМОД, праздников, развлечений.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32"/>
          <w:szCs w:val="25"/>
        </w:rPr>
      </w:pPr>
      <w:r w:rsidRPr="00463CD9">
        <w:rPr>
          <w:b/>
          <w:bCs/>
          <w:color w:val="C00000"/>
          <w:sz w:val="32"/>
          <w:szCs w:val="27"/>
        </w:rPr>
        <w:t>Работа с детьми (в течение учебного года)</w:t>
      </w:r>
      <w:proofErr w:type="gramStart"/>
      <w:r w:rsidRPr="00463CD9">
        <w:rPr>
          <w:b/>
          <w:bCs/>
          <w:color w:val="C00000"/>
          <w:sz w:val="32"/>
          <w:szCs w:val="27"/>
        </w:rPr>
        <w:t xml:space="preserve"> .</w:t>
      </w:r>
      <w:proofErr w:type="gramEnd"/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color w:val="000000"/>
          <w:sz w:val="32"/>
          <w:szCs w:val="27"/>
        </w:rPr>
        <w:t>1. Проведение непосредственной музыкальной образовательной деятельности (тематической, комплексной, интегрированной, доминантной)</w:t>
      </w:r>
      <w:proofErr w:type="gramStart"/>
      <w:r w:rsidRPr="00463CD9">
        <w:rPr>
          <w:color w:val="000000"/>
          <w:sz w:val="32"/>
          <w:szCs w:val="27"/>
        </w:rPr>
        <w:t xml:space="preserve"> .</w:t>
      </w:r>
      <w:proofErr w:type="gramEnd"/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B050"/>
          <w:sz w:val="32"/>
          <w:szCs w:val="25"/>
        </w:rPr>
      </w:pPr>
      <w:r w:rsidRPr="00463CD9">
        <w:rPr>
          <w:b/>
          <w:bCs/>
          <w:color w:val="00B050"/>
          <w:sz w:val="32"/>
          <w:szCs w:val="27"/>
        </w:rPr>
        <w:t>2. Тематические праздники: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 xml:space="preserve">День знаний (2 </w:t>
      </w:r>
      <w:proofErr w:type="spellStart"/>
      <w:r w:rsidRPr="00463CD9">
        <w:rPr>
          <w:color w:val="000000"/>
          <w:sz w:val="32"/>
          <w:szCs w:val="27"/>
        </w:rPr>
        <w:t>младшая</w:t>
      </w:r>
      <w:proofErr w:type="gramStart"/>
      <w:r w:rsidRPr="00463CD9">
        <w:rPr>
          <w:color w:val="000000"/>
          <w:sz w:val="32"/>
          <w:szCs w:val="27"/>
        </w:rPr>
        <w:t>,с</w:t>
      </w:r>
      <w:proofErr w:type="gramEnd"/>
      <w:r w:rsidRPr="00463CD9">
        <w:rPr>
          <w:color w:val="000000"/>
          <w:sz w:val="32"/>
          <w:szCs w:val="27"/>
        </w:rPr>
        <w:t>редняя</w:t>
      </w:r>
      <w:proofErr w:type="spellEnd"/>
      <w:r w:rsidRPr="00463CD9">
        <w:rPr>
          <w:color w:val="000000"/>
          <w:sz w:val="32"/>
          <w:szCs w:val="27"/>
        </w:rPr>
        <w:t>, старшая,) .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Золотая осень (все группы)</w:t>
      </w:r>
      <w:proofErr w:type="gramStart"/>
      <w:r w:rsidRPr="00463CD9">
        <w:rPr>
          <w:color w:val="000000"/>
          <w:sz w:val="32"/>
          <w:szCs w:val="27"/>
        </w:rPr>
        <w:t xml:space="preserve"> .</w:t>
      </w:r>
      <w:proofErr w:type="gramEnd"/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День матери (</w:t>
      </w:r>
      <w:proofErr w:type="spellStart"/>
      <w:r w:rsidRPr="00463CD9">
        <w:rPr>
          <w:color w:val="000000"/>
          <w:sz w:val="32"/>
          <w:szCs w:val="27"/>
        </w:rPr>
        <w:t>средняя,старшая</w:t>
      </w:r>
      <w:proofErr w:type="spellEnd"/>
      <w:r w:rsidRPr="00463CD9">
        <w:rPr>
          <w:color w:val="000000"/>
          <w:sz w:val="32"/>
          <w:szCs w:val="27"/>
        </w:rPr>
        <w:t>) .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Новый год (все группы)</w:t>
      </w:r>
      <w:proofErr w:type="gramStart"/>
      <w:r w:rsidRPr="00463CD9">
        <w:rPr>
          <w:color w:val="000000"/>
          <w:sz w:val="32"/>
          <w:szCs w:val="27"/>
        </w:rPr>
        <w:t xml:space="preserve"> .</w:t>
      </w:r>
      <w:proofErr w:type="gramEnd"/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День защитника Отечества (</w:t>
      </w:r>
      <w:proofErr w:type="spellStart"/>
      <w:r w:rsidRPr="00463CD9">
        <w:rPr>
          <w:color w:val="000000"/>
          <w:sz w:val="32"/>
          <w:szCs w:val="27"/>
        </w:rPr>
        <w:t>средняя</w:t>
      </w:r>
      <w:proofErr w:type="gramStart"/>
      <w:r w:rsidRPr="00463CD9">
        <w:rPr>
          <w:color w:val="000000"/>
          <w:sz w:val="32"/>
          <w:szCs w:val="27"/>
        </w:rPr>
        <w:t>,с</w:t>
      </w:r>
      <w:proofErr w:type="gramEnd"/>
      <w:r w:rsidRPr="00463CD9">
        <w:rPr>
          <w:color w:val="000000"/>
          <w:sz w:val="32"/>
          <w:szCs w:val="27"/>
        </w:rPr>
        <w:t>таршая</w:t>
      </w:r>
      <w:proofErr w:type="spellEnd"/>
      <w:r w:rsidRPr="00463CD9">
        <w:rPr>
          <w:color w:val="000000"/>
          <w:sz w:val="32"/>
          <w:szCs w:val="27"/>
        </w:rPr>
        <w:t>,) .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 xml:space="preserve">Международный женский день (2 </w:t>
      </w:r>
      <w:proofErr w:type="spellStart"/>
      <w:r w:rsidRPr="00463CD9">
        <w:rPr>
          <w:color w:val="000000"/>
          <w:sz w:val="32"/>
          <w:szCs w:val="27"/>
        </w:rPr>
        <w:t>младшая</w:t>
      </w:r>
      <w:proofErr w:type="gramStart"/>
      <w:r w:rsidRPr="00463CD9">
        <w:rPr>
          <w:color w:val="000000"/>
          <w:sz w:val="32"/>
          <w:szCs w:val="27"/>
        </w:rPr>
        <w:t>,с</w:t>
      </w:r>
      <w:proofErr w:type="gramEnd"/>
      <w:r w:rsidRPr="00463CD9">
        <w:rPr>
          <w:color w:val="000000"/>
          <w:sz w:val="32"/>
          <w:szCs w:val="27"/>
        </w:rPr>
        <w:t>редняя</w:t>
      </w:r>
      <w:proofErr w:type="spellEnd"/>
      <w:r w:rsidRPr="00463CD9">
        <w:rPr>
          <w:color w:val="000000"/>
          <w:sz w:val="32"/>
          <w:szCs w:val="27"/>
        </w:rPr>
        <w:t>, старшая) .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День Победы (старшая)</w:t>
      </w:r>
      <w:proofErr w:type="gramStart"/>
      <w:r w:rsidRPr="00463CD9">
        <w:rPr>
          <w:color w:val="000000"/>
          <w:sz w:val="32"/>
          <w:szCs w:val="27"/>
        </w:rPr>
        <w:t xml:space="preserve"> .</w:t>
      </w:r>
      <w:proofErr w:type="gramEnd"/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Выпускной бал (старшая)</w:t>
      </w:r>
      <w:proofErr w:type="gramStart"/>
      <w:r w:rsidRPr="00463CD9">
        <w:rPr>
          <w:color w:val="000000"/>
          <w:sz w:val="32"/>
          <w:szCs w:val="27"/>
        </w:rPr>
        <w:t xml:space="preserve"> .</w:t>
      </w:r>
      <w:proofErr w:type="gramEnd"/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lastRenderedPageBreak/>
        <w:t>• </w:t>
      </w:r>
      <w:r w:rsidRPr="00463CD9">
        <w:rPr>
          <w:color w:val="000000"/>
          <w:sz w:val="32"/>
          <w:szCs w:val="27"/>
        </w:rPr>
        <w:t>День защиты детей (все группы)</w:t>
      </w:r>
      <w:proofErr w:type="gramStart"/>
      <w:r w:rsidRPr="00463CD9">
        <w:rPr>
          <w:color w:val="000000"/>
          <w:sz w:val="32"/>
          <w:szCs w:val="27"/>
        </w:rPr>
        <w:t xml:space="preserve"> .</w:t>
      </w:r>
      <w:proofErr w:type="gramEnd"/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B050"/>
          <w:sz w:val="32"/>
          <w:szCs w:val="25"/>
        </w:rPr>
      </w:pPr>
      <w:r w:rsidRPr="00463CD9">
        <w:rPr>
          <w:b/>
          <w:bCs/>
          <w:color w:val="00B050"/>
          <w:sz w:val="32"/>
          <w:szCs w:val="27"/>
        </w:rPr>
        <w:t>3. Развлечения и досуги в группе раннего возраста</w:t>
      </w:r>
      <w:r w:rsidRPr="00463CD9">
        <w:rPr>
          <w:color w:val="00B050"/>
          <w:sz w:val="32"/>
          <w:szCs w:val="27"/>
        </w:rPr>
        <w:t>: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 xml:space="preserve">У мишки в гостях 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 xml:space="preserve">Волшебные колокольчики 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Снег – снежок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 xml:space="preserve">Прогулка на поляну 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Солнышко и дети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b/>
          <w:bCs/>
          <w:color w:val="00B050"/>
          <w:sz w:val="32"/>
          <w:szCs w:val="27"/>
        </w:rPr>
      </w:pPr>
      <w:r w:rsidRPr="00463CD9">
        <w:rPr>
          <w:b/>
          <w:bCs/>
          <w:color w:val="00B050"/>
          <w:sz w:val="32"/>
          <w:szCs w:val="27"/>
        </w:rPr>
        <w:t xml:space="preserve">4. Развлечения и досуги во 2 младшей группе 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 xml:space="preserve"> • </w:t>
      </w:r>
      <w:r w:rsidRPr="00463CD9">
        <w:rPr>
          <w:color w:val="000000"/>
          <w:sz w:val="32"/>
          <w:szCs w:val="27"/>
        </w:rPr>
        <w:t>Здравствуй, детский сад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Мама, папа, я - дружная семья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Наши игрушки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Зимушка – зима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Зимовье зверей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Большие и маленькие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Весне дорога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Солнышко и тучка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Здравствуй, лето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B050"/>
          <w:sz w:val="32"/>
          <w:szCs w:val="25"/>
        </w:rPr>
      </w:pPr>
      <w:r w:rsidRPr="00463CD9">
        <w:rPr>
          <w:b/>
          <w:bCs/>
          <w:color w:val="00B050"/>
          <w:sz w:val="32"/>
          <w:szCs w:val="27"/>
        </w:rPr>
        <w:t>5.1.Развлечения и досуги в средней группе</w:t>
      </w:r>
      <w:r w:rsidRPr="00463CD9">
        <w:rPr>
          <w:color w:val="00B050"/>
          <w:sz w:val="32"/>
          <w:szCs w:val="27"/>
        </w:rPr>
        <w:t>.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color w:val="000000"/>
          <w:sz w:val="32"/>
          <w:szCs w:val="27"/>
        </w:rPr>
        <w:t>1.Вот и лето прошло</w:t>
      </w:r>
      <w:proofErr w:type="gramStart"/>
      <w:r w:rsidRPr="00463CD9">
        <w:rPr>
          <w:color w:val="000000"/>
          <w:sz w:val="32"/>
          <w:szCs w:val="27"/>
        </w:rPr>
        <w:t>.(</w:t>
      </w:r>
      <w:proofErr w:type="gramEnd"/>
      <w:r w:rsidRPr="00463CD9">
        <w:rPr>
          <w:color w:val="000000"/>
          <w:sz w:val="32"/>
          <w:szCs w:val="27"/>
        </w:rPr>
        <w:t>прощание с летом)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color w:val="000000"/>
          <w:sz w:val="32"/>
          <w:szCs w:val="27"/>
        </w:rPr>
        <w:t>2..День здоровья</w:t>
      </w:r>
      <w:proofErr w:type="gramStart"/>
      <w:r w:rsidRPr="00463CD9">
        <w:rPr>
          <w:color w:val="000000"/>
          <w:sz w:val="32"/>
          <w:szCs w:val="27"/>
        </w:rPr>
        <w:t>»П</w:t>
      </w:r>
      <w:proofErr w:type="gramEnd"/>
      <w:r w:rsidRPr="00463CD9">
        <w:rPr>
          <w:color w:val="000000"/>
          <w:sz w:val="32"/>
          <w:szCs w:val="27"/>
        </w:rPr>
        <w:t>омоги сказочным героям»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color w:val="000000"/>
          <w:sz w:val="32"/>
          <w:szCs w:val="27"/>
        </w:rPr>
        <w:t>3.Сказка на новый лад</w:t>
      </w:r>
      <w:proofErr w:type="gramStart"/>
      <w:r w:rsidRPr="00463CD9">
        <w:rPr>
          <w:color w:val="000000"/>
          <w:sz w:val="32"/>
          <w:szCs w:val="27"/>
        </w:rPr>
        <w:t>.»</w:t>
      </w:r>
      <w:proofErr w:type="gramEnd"/>
      <w:r w:rsidRPr="00463CD9">
        <w:rPr>
          <w:color w:val="000000"/>
          <w:sz w:val="32"/>
          <w:szCs w:val="27"/>
        </w:rPr>
        <w:t>Волк и семеро козлят»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color w:val="000000"/>
          <w:sz w:val="32"/>
          <w:szCs w:val="27"/>
        </w:rPr>
        <w:t>4. «Будем спортом заниматься, чтоб здоровыми остаться!»»»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color w:val="000000"/>
          <w:sz w:val="32"/>
          <w:szCs w:val="27"/>
        </w:rPr>
        <w:t>5.Музыкально-литературный досу</w:t>
      </w:r>
      <w:proofErr w:type="gramStart"/>
      <w:r w:rsidRPr="00463CD9">
        <w:rPr>
          <w:color w:val="000000"/>
          <w:sz w:val="32"/>
          <w:szCs w:val="27"/>
        </w:rPr>
        <w:t>г»</w:t>
      </w:r>
      <w:proofErr w:type="gramEnd"/>
      <w:r w:rsidRPr="00463CD9">
        <w:rPr>
          <w:color w:val="000000"/>
          <w:sz w:val="32"/>
          <w:szCs w:val="27"/>
        </w:rPr>
        <w:t>Дружба»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color w:val="000000"/>
          <w:sz w:val="32"/>
          <w:szCs w:val="27"/>
        </w:rPr>
        <w:t>6.Зимушка- зима!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color w:val="000000"/>
          <w:sz w:val="32"/>
          <w:szCs w:val="27"/>
        </w:rPr>
        <w:t xml:space="preserve">7.»Весна </w:t>
      </w:r>
      <w:proofErr w:type="gramStart"/>
      <w:r w:rsidRPr="00463CD9">
        <w:rPr>
          <w:color w:val="000000"/>
          <w:sz w:val="32"/>
          <w:szCs w:val="27"/>
        </w:rPr>
        <w:t>–к</w:t>
      </w:r>
      <w:proofErr w:type="gramEnd"/>
      <w:r w:rsidRPr="00463CD9">
        <w:rPr>
          <w:color w:val="000000"/>
          <w:sz w:val="32"/>
          <w:szCs w:val="27"/>
        </w:rPr>
        <w:t>расна!»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b/>
          <w:bCs/>
          <w:color w:val="00B050"/>
          <w:sz w:val="32"/>
          <w:szCs w:val="27"/>
        </w:rPr>
      </w:pPr>
      <w:r w:rsidRPr="00463CD9">
        <w:rPr>
          <w:color w:val="00B050"/>
          <w:sz w:val="32"/>
          <w:szCs w:val="27"/>
        </w:rPr>
        <w:t>5.2 </w:t>
      </w:r>
      <w:r w:rsidRPr="00463CD9">
        <w:rPr>
          <w:b/>
          <w:bCs/>
          <w:color w:val="00B050"/>
          <w:sz w:val="32"/>
          <w:szCs w:val="27"/>
        </w:rPr>
        <w:t xml:space="preserve">Развлечения и досуги в старшей группе 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 xml:space="preserve"> • </w:t>
      </w:r>
      <w:r w:rsidRPr="00463CD9">
        <w:rPr>
          <w:color w:val="000000"/>
          <w:sz w:val="32"/>
          <w:szCs w:val="27"/>
        </w:rPr>
        <w:t>Мы снова вместе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Осеннее настроение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Родимая моя сторонка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Здравствуй, зимушка – зима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Рождественские чудеса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Зимние забавы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Весенний лес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Праздник дружбы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Лукоморье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b/>
          <w:bCs/>
          <w:color w:val="C00000"/>
          <w:sz w:val="32"/>
          <w:szCs w:val="27"/>
        </w:rPr>
      </w:pPr>
      <w:r w:rsidRPr="00463CD9">
        <w:rPr>
          <w:b/>
          <w:bCs/>
          <w:color w:val="C00000"/>
          <w:sz w:val="32"/>
          <w:szCs w:val="27"/>
        </w:rPr>
        <w:t xml:space="preserve">6. Развлечения и досуги в старшей группе 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color w:val="000000"/>
          <w:sz w:val="32"/>
          <w:szCs w:val="27"/>
        </w:rPr>
        <w:t xml:space="preserve"> Хочу все знать!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Лучший пешеход! В рамках акции «Внимание, дети!»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 xml:space="preserve">В </w:t>
      </w:r>
      <w:proofErr w:type="spellStart"/>
      <w:r w:rsidRPr="00463CD9">
        <w:rPr>
          <w:color w:val="000000"/>
          <w:sz w:val="32"/>
          <w:szCs w:val="27"/>
        </w:rPr>
        <w:t>Буртунае</w:t>
      </w:r>
      <w:proofErr w:type="spellEnd"/>
      <w:r w:rsidRPr="00463CD9">
        <w:rPr>
          <w:color w:val="000000"/>
          <w:sz w:val="32"/>
          <w:szCs w:val="27"/>
        </w:rPr>
        <w:t xml:space="preserve"> мы живем</w:t>
      </w:r>
      <w:proofErr w:type="gramStart"/>
      <w:r w:rsidRPr="00463CD9">
        <w:rPr>
          <w:color w:val="000000"/>
          <w:sz w:val="32"/>
          <w:szCs w:val="27"/>
        </w:rPr>
        <w:t xml:space="preserve"> ,</w:t>
      </w:r>
      <w:proofErr w:type="gramEnd"/>
      <w:r w:rsidRPr="00463CD9">
        <w:rPr>
          <w:color w:val="000000"/>
          <w:sz w:val="32"/>
          <w:szCs w:val="27"/>
        </w:rPr>
        <w:t>песни звонкие поем!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lastRenderedPageBreak/>
        <w:t>• </w:t>
      </w:r>
      <w:r w:rsidRPr="00463CD9">
        <w:rPr>
          <w:color w:val="000000"/>
          <w:sz w:val="32"/>
          <w:szCs w:val="27"/>
        </w:rPr>
        <w:t>Посиделки Дедов Морозов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</w:t>
      </w:r>
      <w:r w:rsidRPr="00463CD9">
        <w:rPr>
          <w:color w:val="000000"/>
          <w:sz w:val="32"/>
          <w:szCs w:val="27"/>
        </w:rPr>
        <w:t>Рождественские чудеса!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proofErr w:type="spellStart"/>
      <w:r w:rsidRPr="00463CD9">
        <w:rPr>
          <w:color w:val="000000"/>
          <w:sz w:val="32"/>
          <w:szCs w:val="27"/>
        </w:rPr>
        <w:t>Щедровочка</w:t>
      </w:r>
      <w:proofErr w:type="spellEnd"/>
      <w:r w:rsidRPr="00463CD9">
        <w:rPr>
          <w:color w:val="000000"/>
          <w:sz w:val="32"/>
          <w:szCs w:val="27"/>
        </w:rPr>
        <w:t xml:space="preserve"> </w:t>
      </w:r>
      <w:proofErr w:type="spellStart"/>
      <w:r w:rsidRPr="00463CD9">
        <w:rPr>
          <w:color w:val="000000"/>
          <w:sz w:val="32"/>
          <w:szCs w:val="27"/>
        </w:rPr>
        <w:t>щедровала</w:t>
      </w:r>
      <w:proofErr w:type="spellEnd"/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Дружат люди всей земли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color w:val="000000"/>
          <w:sz w:val="32"/>
          <w:szCs w:val="27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</w:t>
      </w:r>
      <w:proofErr w:type="spellStart"/>
      <w:r w:rsidRPr="00463CD9">
        <w:rPr>
          <w:color w:val="000000"/>
          <w:sz w:val="32"/>
          <w:szCs w:val="27"/>
        </w:rPr>
        <w:t>Гуканье</w:t>
      </w:r>
      <w:proofErr w:type="spellEnd"/>
      <w:r w:rsidRPr="00463CD9">
        <w:rPr>
          <w:color w:val="000000"/>
          <w:sz w:val="32"/>
          <w:szCs w:val="27"/>
        </w:rPr>
        <w:t xml:space="preserve"> весны!!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32"/>
          <w:szCs w:val="25"/>
        </w:rPr>
      </w:pPr>
      <w:r w:rsidRPr="00463CD9">
        <w:rPr>
          <w:b/>
          <w:bCs/>
          <w:color w:val="C00000"/>
          <w:sz w:val="32"/>
          <w:szCs w:val="27"/>
        </w:rPr>
        <w:t>Взаимодействие с родителями.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Посещение родительских собраний с целью ознакомления родителей с особенностями физического и психического развития детей.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Вовлечение родителей в образовательный процесс.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color w:val="000000"/>
          <w:sz w:val="32"/>
          <w:szCs w:val="27"/>
        </w:rPr>
        <w:t>1. Педагогический мониторинг. Анкетирование: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«Условия для музыкального развития ребенка в семье»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«Музыкальное воспитание ребенка»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color w:val="000000"/>
          <w:sz w:val="32"/>
          <w:szCs w:val="27"/>
        </w:rPr>
        <w:t>2. Педагогическая поддержка.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32"/>
          <w:szCs w:val="25"/>
        </w:rPr>
      </w:pPr>
      <w:r w:rsidRPr="00463CD9">
        <w:rPr>
          <w:b/>
          <w:bCs/>
          <w:color w:val="C00000"/>
          <w:sz w:val="32"/>
          <w:szCs w:val="27"/>
        </w:rPr>
        <w:t>Консультации: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«Влияние музыки на развитие творческих способностей ребенка»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«Музыка и речь»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«Музыкальное воспитание в детском саду»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«Формирование правильной осанки и профилактика ее нарушений средствами музыкального искусства»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«Роль музыкальных занятий в формировании основ музыкальной культуры и музыкального вкуса у детей»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«Театрализованная деятельность в детском саду»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«Воспитание гражданина в детском саду средствами музыкального искусства»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br/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32"/>
          <w:szCs w:val="25"/>
        </w:rPr>
      </w:pPr>
      <w:r w:rsidRPr="00463CD9">
        <w:rPr>
          <w:color w:val="C00000"/>
          <w:sz w:val="32"/>
          <w:szCs w:val="27"/>
        </w:rPr>
        <w:t>3. </w:t>
      </w:r>
      <w:r w:rsidRPr="00463CD9">
        <w:rPr>
          <w:b/>
          <w:bCs/>
          <w:color w:val="C00000"/>
          <w:sz w:val="32"/>
          <w:szCs w:val="27"/>
        </w:rPr>
        <w:t>Педагогическое образование родителей.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Семинары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Творческие мастерские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Творческие гостиные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b/>
          <w:bCs/>
          <w:color w:val="C00000"/>
          <w:sz w:val="32"/>
          <w:szCs w:val="27"/>
        </w:rPr>
        <w:t>4. Совместная деятельность</w:t>
      </w:r>
      <w:r w:rsidRPr="00463CD9">
        <w:rPr>
          <w:b/>
          <w:bCs/>
          <w:color w:val="000000"/>
          <w:sz w:val="32"/>
          <w:szCs w:val="27"/>
        </w:rPr>
        <w:t>.</w:t>
      </w:r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rFonts w:ascii="Arial" w:hAnsi="Arial" w:cs="Arial"/>
          <w:color w:val="000000"/>
          <w:sz w:val="32"/>
          <w:szCs w:val="25"/>
        </w:rPr>
        <w:t>• </w:t>
      </w:r>
      <w:r w:rsidRPr="00463CD9">
        <w:rPr>
          <w:color w:val="000000"/>
          <w:sz w:val="32"/>
          <w:szCs w:val="27"/>
        </w:rPr>
        <w:t>Праздники, досуги (выступление с концертными номерами; участие в театрализации, конкурсах; чтение стихов)</w:t>
      </w:r>
      <w:proofErr w:type="gramStart"/>
      <w:r w:rsidRPr="00463CD9">
        <w:rPr>
          <w:color w:val="000000"/>
          <w:sz w:val="32"/>
          <w:szCs w:val="27"/>
        </w:rPr>
        <w:t xml:space="preserve"> .</w:t>
      </w:r>
      <w:proofErr w:type="gramEnd"/>
    </w:p>
    <w:p w:rsidR="00E61FCE" w:rsidRPr="00463CD9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25"/>
        </w:rPr>
      </w:pPr>
      <w:r w:rsidRPr="00463CD9">
        <w:rPr>
          <w:color w:val="000000"/>
          <w:sz w:val="32"/>
          <w:szCs w:val="27"/>
        </w:rPr>
        <w:t>Изготовление костюмов, атрибутов, музыкальных нетрадиционных инструментов</w:t>
      </w:r>
    </w:p>
    <w:p w:rsidR="00FA7863" w:rsidRDefault="00FA7863"/>
    <w:sectPr w:rsidR="00FA7863" w:rsidSect="00FA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61FCE"/>
    <w:rsid w:val="00245485"/>
    <w:rsid w:val="00463CD9"/>
    <w:rsid w:val="00784AB3"/>
    <w:rsid w:val="00A53919"/>
    <w:rsid w:val="00B5030C"/>
    <w:rsid w:val="00DD67E7"/>
    <w:rsid w:val="00E61FCE"/>
    <w:rsid w:val="00E76F73"/>
    <w:rsid w:val="00E81C20"/>
    <w:rsid w:val="00FA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5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575</Words>
  <Characters>3284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2019-03-02T05:06:00Z</cp:lastPrinted>
  <dcterms:created xsi:type="dcterms:W3CDTF">2018-06-02T10:06:00Z</dcterms:created>
  <dcterms:modified xsi:type="dcterms:W3CDTF">2019-03-02T05:22:00Z</dcterms:modified>
</cp:coreProperties>
</file>